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DBBF" w14:textId="2EDCDDBA" w:rsidR="005D0BCD" w:rsidRPr="00313E22" w:rsidRDefault="00BF1751" w:rsidP="00313E22">
      <w:pPr>
        <w:jc w:val="center"/>
        <w:rPr>
          <w:rFonts w:ascii="Arial" w:hAnsi="Arial" w:cs="Arial"/>
          <w:b/>
          <w:sz w:val="28"/>
          <w:szCs w:val="28"/>
        </w:rPr>
      </w:pPr>
      <w:r w:rsidRPr="00313E22">
        <w:rPr>
          <w:rFonts w:ascii="Arial" w:hAnsi="Arial" w:cs="Arial"/>
          <w:b/>
          <w:sz w:val="28"/>
          <w:szCs w:val="28"/>
        </w:rPr>
        <w:t>PROPOSED PLAN FOR</w:t>
      </w:r>
      <w:r w:rsidR="00EF07BC" w:rsidRPr="00313E22">
        <w:rPr>
          <w:rFonts w:ascii="Arial" w:hAnsi="Arial" w:cs="Arial"/>
          <w:b/>
          <w:sz w:val="28"/>
          <w:szCs w:val="28"/>
        </w:rPr>
        <w:br/>
      </w:r>
      <w:r w:rsidRPr="00313E22">
        <w:rPr>
          <w:rFonts w:ascii="Arial" w:hAnsi="Arial" w:cs="Arial"/>
          <w:b/>
          <w:sz w:val="28"/>
          <w:szCs w:val="28"/>
        </w:rPr>
        <w:t>SPECIALIST NURSES AND SURGICAL CARE PRACTITIONERS</w:t>
      </w:r>
      <w:r w:rsidR="00EF07BC" w:rsidRPr="00313E22">
        <w:rPr>
          <w:rFonts w:ascii="Arial" w:hAnsi="Arial" w:cs="Arial"/>
          <w:b/>
          <w:sz w:val="28"/>
          <w:szCs w:val="28"/>
        </w:rPr>
        <w:t>,</w:t>
      </w:r>
      <w:r w:rsidR="00EF07BC" w:rsidRPr="00313E22">
        <w:rPr>
          <w:rFonts w:ascii="Arial" w:hAnsi="Arial" w:cs="Arial"/>
          <w:b/>
          <w:sz w:val="28"/>
          <w:szCs w:val="28"/>
        </w:rPr>
        <w:br/>
      </w:r>
      <w:r w:rsidRPr="00313E22">
        <w:rPr>
          <w:rFonts w:ascii="Arial" w:hAnsi="Arial" w:cs="Arial"/>
          <w:b/>
          <w:sz w:val="28"/>
          <w:szCs w:val="28"/>
        </w:rPr>
        <w:t>201</w:t>
      </w:r>
      <w:r w:rsidR="00C546A6" w:rsidRPr="00313E22">
        <w:rPr>
          <w:rFonts w:ascii="Arial" w:hAnsi="Arial" w:cs="Arial"/>
          <w:b/>
          <w:sz w:val="28"/>
          <w:szCs w:val="28"/>
        </w:rPr>
        <w:t>5</w:t>
      </w:r>
      <w:r w:rsidR="00EF07BC" w:rsidRPr="00313E22">
        <w:rPr>
          <w:rFonts w:ascii="Arial" w:hAnsi="Arial" w:cs="Arial"/>
          <w:b/>
          <w:sz w:val="28"/>
          <w:szCs w:val="28"/>
        </w:rPr>
        <w:t>–</w:t>
      </w:r>
      <w:r w:rsidRPr="00313E22">
        <w:rPr>
          <w:rFonts w:ascii="Arial" w:hAnsi="Arial" w:cs="Arial"/>
          <w:b/>
          <w:sz w:val="28"/>
          <w:szCs w:val="28"/>
        </w:rPr>
        <w:t>201</w:t>
      </w:r>
      <w:r w:rsidR="00C546A6" w:rsidRPr="00313E22">
        <w:rPr>
          <w:rFonts w:ascii="Arial" w:hAnsi="Arial" w:cs="Arial"/>
          <w:b/>
          <w:sz w:val="28"/>
          <w:szCs w:val="28"/>
        </w:rPr>
        <w:t>6</w:t>
      </w:r>
    </w:p>
    <w:p w14:paraId="6AD31ABB" w14:textId="361F63B0" w:rsidR="00BF1751" w:rsidRPr="00CB4EF0" w:rsidRDefault="00BF1751" w:rsidP="00313E22">
      <w:pPr>
        <w:rPr>
          <w:rFonts w:ascii="Arial" w:hAnsi="Arial" w:cs="Arial"/>
        </w:rPr>
      </w:pPr>
    </w:p>
    <w:p w14:paraId="6D401DE4" w14:textId="77777777" w:rsidR="00887DA3" w:rsidRPr="00CB4EF0" w:rsidRDefault="00887DA3" w:rsidP="00313E22">
      <w:pPr>
        <w:rPr>
          <w:rFonts w:ascii="Arial" w:hAnsi="Arial" w:cs="Arial"/>
        </w:rPr>
      </w:pPr>
    </w:p>
    <w:p w14:paraId="2DCEFF7C" w14:textId="77777777" w:rsidR="00227D80" w:rsidRPr="00CB4EF0" w:rsidRDefault="00227D80" w:rsidP="00313E22">
      <w:pPr>
        <w:rPr>
          <w:rFonts w:ascii="Arial" w:hAnsi="Arial" w:cs="Arial"/>
        </w:rPr>
      </w:pPr>
    </w:p>
    <w:p w14:paraId="792BF6AF" w14:textId="77777777" w:rsidR="00BF1751" w:rsidRPr="00CB4EF0" w:rsidRDefault="00BF1751" w:rsidP="00313E22">
      <w:pPr>
        <w:spacing w:line="360" w:lineRule="auto"/>
        <w:rPr>
          <w:rFonts w:ascii="Arial" w:hAnsi="Arial" w:cs="Arial"/>
          <w:b/>
          <w:u w:val="single"/>
          <w:lang w:eastAsia="en-US"/>
        </w:rPr>
      </w:pPr>
      <w:r w:rsidRPr="00CB4EF0">
        <w:rPr>
          <w:rFonts w:ascii="Arial" w:hAnsi="Arial" w:cs="Arial"/>
          <w:b/>
          <w:u w:val="single"/>
          <w:lang w:eastAsia="en-US"/>
        </w:rPr>
        <w:t>Background</w:t>
      </w:r>
    </w:p>
    <w:p w14:paraId="26A39215" w14:textId="5D539AA1" w:rsidR="00BF1751" w:rsidRPr="00CB4EF0" w:rsidRDefault="00BF1751" w:rsidP="00313E22">
      <w:pPr>
        <w:spacing w:line="360" w:lineRule="auto"/>
        <w:rPr>
          <w:rFonts w:ascii="Arial" w:hAnsi="Arial" w:cs="Arial"/>
          <w:lang w:eastAsia="en-US"/>
        </w:rPr>
      </w:pPr>
      <w:r w:rsidRPr="00CB4EF0">
        <w:rPr>
          <w:rFonts w:ascii="Arial" w:hAnsi="Arial" w:cs="Arial"/>
          <w:lang w:eastAsia="en-US"/>
        </w:rPr>
        <w:t xml:space="preserve">The Cardiothoracic Surgical directorate is structured in a way that has there is no layer of junior doctors and the </w:t>
      </w:r>
      <w:r w:rsidR="00A779E2" w:rsidRPr="00CB4EF0">
        <w:rPr>
          <w:rFonts w:ascii="Arial" w:hAnsi="Arial" w:cs="Arial"/>
          <w:lang w:eastAsia="en-US"/>
        </w:rPr>
        <w:t>S</w:t>
      </w:r>
      <w:r w:rsidRPr="00CB4EF0">
        <w:rPr>
          <w:rFonts w:ascii="Arial" w:hAnsi="Arial" w:cs="Arial"/>
          <w:lang w:eastAsia="en-US"/>
        </w:rPr>
        <w:t xml:space="preserve">pecialist </w:t>
      </w:r>
      <w:r w:rsidR="00A779E2" w:rsidRPr="00CB4EF0">
        <w:rPr>
          <w:rFonts w:ascii="Arial" w:hAnsi="Arial" w:cs="Arial"/>
          <w:lang w:eastAsia="en-US"/>
        </w:rPr>
        <w:t>N</w:t>
      </w:r>
      <w:r w:rsidRPr="00CB4EF0">
        <w:rPr>
          <w:rFonts w:ascii="Arial" w:hAnsi="Arial" w:cs="Arial"/>
          <w:lang w:eastAsia="en-US"/>
        </w:rPr>
        <w:t>urses</w:t>
      </w:r>
      <w:r w:rsidR="00A779E2" w:rsidRPr="00CB4EF0">
        <w:rPr>
          <w:rFonts w:ascii="Arial" w:hAnsi="Arial" w:cs="Arial"/>
          <w:lang w:eastAsia="en-US"/>
        </w:rPr>
        <w:t xml:space="preserve"> (SPN)</w:t>
      </w:r>
      <w:r w:rsidRPr="00CB4EF0">
        <w:rPr>
          <w:rFonts w:ascii="Arial" w:hAnsi="Arial" w:cs="Arial"/>
          <w:lang w:eastAsia="en-US"/>
        </w:rPr>
        <w:t xml:space="preserve"> and </w:t>
      </w:r>
      <w:r w:rsidR="00A779E2" w:rsidRPr="00CB4EF0">
        <w:rPr>
          <w:rFonts w:ascii="Arial" w:hAnsi="Arial" w:cs="Arial"/>
          <w:lang w:eastAsia="en-US"/>
        </w:rPr>
        <w:t>S</w:t>
      </w:r>
      <w:r w:rsidRPr="00CB4EF0">
        <w:rPr>
          <w:rFonts w:ascii="Arial" w:hAnsi="Arial" w:cs="Arial"/>
          <w:lang w:eastAsia="en-US"/>
        </w:rPr>
        <w:t xml:space="preserve">urgical </w:t>
      </w:r>
      <w:r w:rsidR="00A779E2" w:rsidRPr="00CB4EF0">
        <w:rPr>
          <w:rFonts w:ascii="Arial" w:hAnsi="Arial" w:cs="Arial"/>
          <w:lang w:eastAsia="en-US"/>
        </w:rPr>
        <w:t>Care P</w:t>
      </w:r>
      <w:r w:rsidRPr="00CB4EF0">
        <w:rPr>
          <w:rFonts w:ascii="Arial" w:hAnsi="Arial" w:cs="Arial"/>
          <w:lang w:eastAsia="en-US"/>
        </w:rPr>
        <w:t>ractitioners</w:t>
      </w:r>
      <w:r w:rsidR="00A779E2" w:rsidRPr="00CB4EF0">
        <w:rPr>
          <w:rFonts w:ascii="Arial" w:hAnsi="Arial" w:cs="Arial"/>
          <w:lang w:eastAsia="en-US"/>
        </w:rPr>
        <w:t xml:space="preserve"> (SCP)</w:t>
      </w:r>
      <w:r w:rsidRPr="00CB4EF0">
        <w:rPr>
          <w:rFonts w:ascii="Arial" w:hAnsi="Arial" w:cs="Arial"/>
          <w:lang w:eastAsia="en-US"/>
        </w:rPr>
        <w:t xml:space="preserve"> take the entire burden of this work.</w:t>
      </w:r>
    </w:p>
    <w:p w14:paraId="6C2808DE" w14:textId="77777777" w:rsidR="00BF1751" w:rsidRPr="00CB4EF0" w:rsidRDefault="00BF1751" w:rsidP="00313E22">
      <w:pPr>
        <w:rPr>
          <w:rFonts w:ascii="Arial" w:hAnsi="Arial" w:cs="Arial"/>
        </w:rPr>
      </w:pPr>
    </w:p>
    <w:p w14:paraId="56E9134D" w14:textId="77777777" w:rsidR="00E40EFF" w:rsidRPr="00CB4EF0" w:rsidRDefault="00E40EFF" w:rsidP="00313E22">
      <w:pPr>
        <w:spacing w:line="360" w:lineRule="auto"/>
        <w:rPr>
          <w:rFonts w:ascii="Arial" w:hAnsi="Arial" w:cs="Arial"/>
          <w:b/>
          <w:u w:val="single"/>
        </w:rPr>
      </w:pPr>
      <w:r w:rsidRPr="00CB4EF0">
        <w:rPr>
          <w:rFonts w:ascii="Arial" w:hAnsi="Arial" w:cs="Arial"/>
          <w:b/>
          <w:u w:val="single"/>
        </w:rPr>
        <w:t>Current position</w:t>
      </w:r>
    </w:p>
    <w:p w14:paraId="4696451E" w14:textId="33AF00E0" w:rsidR="0080067A" w:rsidRPr="00CB4EF0" w:rsidRDefault="00C546A6" w:rsidP="00313E22">
      <w:pPr>
        <w:spacing w:line="360" w:lineRule="auto"/>
        <w:rPr>
          <w:rFonts w:ascii="Arial" w:hAnsi="Arial" w:cs="Arial"/>
        </w:rPr>
      </w:pPr>
      <w:r w:rsidRPr="00CB4EF0">
        <w:rPr>
          <w:rFonts w:ascii="Arial" w:hAnsi="Arial" w:cs="Arial"/>
        </w:rPr>
        <w:t>The Surgical team comprises 9</w:t>
      </w:r>
      <w:r w:rsidR="00BF1751" w:rsidRPr="00CB4EF0">
        <w:rPr>
          <w:rFonts w:ascii="Arial" w:hAnsi="Arial" w:cs="Arial"/>
        </w:rPr>
        <w:t xml:space="preserve"> staff – </w:t>
      </w:r>
      <w:r w:rsidRPr="00CB4EF0">
        <w:rPr>
          <w:rFonts w:ascii="Arial" w:hAnsi="Arial" w:cs="Arial"/>
        </w:rPr>
        <w:t>5</w:t>
      </w:r>
      <w:r w:rsidR="00BF1751" w:rsidRPr="00CB4EF0">
        <w:rPr>
          <w:rFonts w:ascii="Arial" w:hAnsi="Arial" w:cs="Arial"/>
        </w:rPr>
        <w:t xml:space="preserve"> SCP</w:t>
      </w:r>
      <w:r w:rsidR="00A779E2" w:rsidRPr="00CB4EF0">
        <w:rPr>
          <w:rFonts w:ascii="Arial" w:hAnsi="Arial" w:cs="Arial"/>
        </w:rPr>
        <w:t>s</w:t>
      </w:r>
      <w:r w:rsidR="00BF1751" w:rsidRPr="00CB4EF0">
        <w:rPr>
          <w:rFonts w:ascii="Arial" w:hAnsi="Arial" w:cs="Arial"/>
        </w:rPr>
        <w:t xml:space="preserve"> </w:t>
      </w:r>
      <w:r w:rsidR="0098347B" w:rsidRPr="00CB4EF0">
        <w:rPr>
          <w:rFonts w:ascii="Arial" w:hAnsi="Arial" w:cs="Arial"/>
        </w:rPr>
        <w:t>fully qualif</w:t>
      </w:r>
      <w:r w:rsidR="00313E22" w:rsidRPr="00CB4EF0">
        <w:rPr>
          <w:rFonts w:ascii="Arial" w:hAnsi="Arial" w:cs="Arial"/>
        </w:rPr>
        <w:t>ied</w:t>
      </w:r>
      <w:r w:rsidR="0098347B" w:rsidRPr="00CB4EF0">
        <w:rPr>
          <w:rFonts w:ascii="Arial" w:hAnsi="Arial" w:cs="Arial"/>
        </w:rPr>
        <w:t xml:space="preserve">; </w:t>
      </w:r>
      <w:r w:rsidRPr="00CB4EF0">
        <w:rPr>
          <w:rFonts w:ascii="Arial" w:hAnsi="Arial" w:cs="Arial"/>
        </w:rPr>
        <w:t>4</w:t>
      </w:r>
      <w:r w:rsidR="0098347B" w:rsidRPr="00CB4EF0">
        <w:rPr>
          <w:rFonts w:ascii="Arial" w:hAnsi="Arial" w:cs="Arial"/>
        </w:rPr>
        <w:t xml:space="preserve"> </w:t>
      </w:r>
      <w:proofErr w:type="spellStart"/>
      <w:r w:rsidR="00A779E2" w:rsidRPr="00CB4EF0">
        <w:rPr>
          <w:rFonts w:ascii="Arial" w:hAnsi="Arial" w:cs="Arial"/>
        </w:rPr>
        <w:t>SPN</w:t>
      </w:r>
      <w:r w:rsidR="0080067A" w:rsidRPr="00CB4EF0">
        <w:rPr>
          <w:rFonts w:ascii="Arial" w:hAnsi="Arial" w:cs="Arial"/>
        </w:rPr>
        <w:t>s</w:t>
      </w:r>
      <w:proofErr w:type="spellEnd"/>
      <w:r w:rsidR="00A779E2" w:rsidRPr="00CB4EF0">
        <w:rPr>
          <w:rFonts w:ascii="Arial" w:hAnsi="Arial" w:cs="Arial"/>
        </w:rPr>
        <w:t>.</w:t>
      </w:r>
      <w:r w:rsidR="00BF1751" w:rsidRPr="00CB4EF0">
        <w:rPr>
          <w:rFonts w:ascii="Arial" w:hAnsi="Arial" w:cs="Arial"/>
        </w:rPr>
        <w:t xml:space="preserve"> </w:t>
      </w:r>
      <w:r w:rsidR="00E40EFF" w:rsidRPr="00CB4EF0">
        <w:rPr>
          <w:rFonts w:ascii="Arial" w:hAnsi="Arial" w:cs="Arial"/>
        </w:rPr>
        <w:t xml:space="preserve">All are Band 7 level and work full time (10.0 </w:t>
      </w:r>
      <w:proofErr w:type="spellStart"/>
      <w:r w:rsidR="00313E22" w:rsidRPr="00CB4EF0">
        <w:rPr>
          <w:rFonts w:ascii="Arial" w:hAnsi="Arial" w:cs="Arial"/>
        </w:rPr>
        <w:t>WTE</w:t>
      </w:r>
      <w:proofErr w:type="spellEnd"/>
      <w:r w:rsidR="00E40EFF" w:rsidRPr="00CB4EF0">
        <w:rPr>
          <w:rFonts w:ascii="Arial" w:hAnsi="Arial" w:cs="Arial"/>
        </w:rPr>
        <w:t xml:space="preserve">). </w:t>
      </w:r>
      <w:r w:rsidR="00BF1751" w:rsidRPr="00CB4EF0">
        <w:rPr>
          <w:rFonts w:ascii="Arial" w:hAnsi="Arial" w:cs="Arial"/>
        </w:rPr>
        <w:t>Current working patterns are Monday – Friday</w:t>
      </w:r>
      <w:r w:rsidR="00313E22" w:rsidRPr="00CB4EF0">
        <w:rPr>
          <w:rFonts w:ascii="Arial" w:hAnsi="Arial" w:cs="Arial"/>
        </w:rPr>
        <w:t>,</w:t>
      </w:r>
      <w:r w:rsidR="00BF1751" w:rsidRPr="00CB4EF0">
        <w:rPr>
          <w:rFonts w:ascii="Arial" w:hAnsi="Arial" w:cs="Arial"/>
        </w:rPr>
        <w:t xml:space="preserve"> generally covering 07.45–18.</w:t>
      </w:r>
      <w:r w:rsidR="00A779E2" w:rsidRPr="00CB4EF0">
        <w:rPr>
          <w:rFonts w:ascii="Arial" w:hAnsi="Arial" w:cs="Arial"/>
        </w:rPr>
        <w:t>15</w:t>
      </w:r>
      <w:r w:rsidR="00BF1751" w:rsidRPr="00CB4EF0">
        <w:rPr>
          <w:rFonts w:ascii="Arial" w:hAnsi="Arial" w:cs="Arial"/>
        </w:rPr>
        <w:t xml:space="preserve"> hours.</w:t>
      </w:r>
    </w:p>
    <w:p w14:paraId="0DE66911" w14:textId="77777777" w:rsidR="00A448A2" w:rsidRPr="00CB4EF0" w:rsidRDefault="00A448A2" w:rsidP="00313E22">
      <w:pPr>
        <w:spacing w:line="36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80067A" w:rsidRPr="00313E22" w14:paraId="74B32A4F" w14:textId="77777777" w:rsidTr="00313E22">
        <w:tc>
          <w:tcPr>
            <w:tcW w:w="1928" w:type="dxa"/>
            <w:shd w:val="clear" w:color="auto" w:fill="auto"/>
          </w:tcPr>
          <w:p w14:paraId="5B596A7F" w14:textId="77777777" w:rsidR="0080067A" w:rsidRPr="00313E22" w:rsidRDefault="0080067A" w:rsidP="00313E2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1928" w:type="dxa"/>
            <w:shd w:val="clear" w:color="auto" w:fill="auto"/>
          </w:tcPr>
          <w:p w14:paraId="10576241" w14:textId="77777777" w:rsidR="0080067A" w:rsidRPr="00313E22" w:rsidRDefault="0080067A" w:rsidP="00313E2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1928" w:type="dxa"/>
            <w:shd w:val="clear" w:color="auto" w:fill="auto"/>
          </w:tcPr>
          <w:p w14:paraId="03612278" w14:textId="77777777" w:rsidR="0080067A" w:rsidRPr="00313E22" w:rsidRDefault="0080067A" w:rsidP="00313E2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1927" w:type="dxa"/>
            <w:shd w:val="clear" w:color="auto" w:fill="auto"/>
          </w:tcPr>
          <w:p w14:paraId="40741AAE" w14:textId="77777777" w:rsidR="0080067A" w:rsidRPr="00313E22" w:rsidRDefault="0080067A" w:rsidP="00313E2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1928" w:type="dxa"/>
            <w:shd w:val="clear" w:color="auto" w:fill="auto"/>
          </w:tcPr>
          <w:p w14:paraId="41304AD2" w14:textId="77777777" w:rsidR="0080067A" w:rsidRPr="00313E22" w:rsidRDefault="0080067A" w:rsidP="00313E2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</w:tr>
      <w:tr w:rsidR="0080067A" w:rsidRPr="00313E22" w14:paraId="5F9BA82E" w14:textId="77777777" w:rsidTr="00313E22">
        <w:tc>
          <w:tcPr>
            <w:tcW w:w="9639" w:type="dxa"/>
            <w:gridSpan w:val="5"/>
            <w:shd w:val="clear" w:color="auto" w:fill="auto"/>
          </w:tcPr>
          <w:p w14:paraId="186B189B" w14:textId="77777777" w:rsidR="0080067A" w:rsidRPr="00313E22" w:rsidRDefault="0080067A" w:rsidP="00313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Firms ward rounds</w:t>
            </w:r>
          </w:p>
        </w:tc>
      </w:tr>
      <w:tr w:rsidR="0080067A" w:rsidRPr="00313E22" w14:paraId="17D8527A" w14:textId="77777777" w:rsidTr="00313E22">
        <w:tc>
          <w:tcPr>
            <w:tcW w:w="9639" w:type="dxa"/>
            <w:gridSpan w:val="5"/>
            <w:shd w:val="clear" w:color="auto" w:fill="auto"/>
          </w:tcPr>
          <w:p w14:paraId="718FDD8D" w14:textId="77777777" w:rsidR="0080067A" w:rsidRPr="00313E22" w:rsidRDefault="0080067A" w:rsidP="00313E2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Ward</w:t>
            </w:r>
            <w:r w:rsidRPr="00313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(on-call)</w:t>
            </w:r>
          </w:p>
          <w:p w14:paraId="37335931" w14:textId="25E79268" w:rsidR="0080067A" w:rsidRPr="00313E22" w:rsidRDefault="0080067A" w:rsidP="00313E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>Includes</w:t>
            </w:r>
            <w:r w:rsidR="00313E22" w:rsidRPr="00313E2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F18717" w14:textId="458791E6" w:rsidR="0080067A" w:rsidRPr="00313E22" w:rsidRDefault="0080067A" w:rsidP="00313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>Wound clinic</w:t>
            </w:r>
            <w:r w:rsidR="00313E22" w:rsidRPr="00313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E22">
              <w:rPr>
                <w:rFonts w:ascii="Arial" w:hAnsi="Arial" w:cs="Arial"/>
                <w:sz w:val="18"/>
                <w:szCs w:val="18"/>
              </w:rPr>
              <w:t>/ drop</w:t>
            </w:r>
            <w:r w:rsidR="00313E22" w:rsidRPr="00313E22">
              <w:rPr>
                <w:rFonts w:ascii="Arial" w:hAnsi="Arial" w:cs="Arial"/>
                <w:sz w:val="18"/>
                <w:szCs w:val="18"/>
              </w:rPr>
              <w:t>-</w:t>
            </w:r>
            <w:r w:rsidRPr="00313E22">
              <w:rPr>
                <w:rFonts w:ascii="Arial" w:hAnsi="Arial" w:cs="Arial"/>
                <w:sz w:val="18"/>
                <w:szCs w:val="18"/>
              </w:rPr>
              <w:t>in/ drain clinic service</w:t>
            </w:r>
          </w:p>
        </w:tc>
      </w:tr>
      <w:tr w:rsidR="0080067A" w:rsidRPr="00313E22" w14:paraId="21AAE266" w14:textId="77777777" w:rsidTr="00313E22">
        <w:tc>
          <w:tcPr>
            <w:tcW w:w="1927" w:type="dxa"/>
            <w:shd w:val="clear" w:color="auto" w:fill="auto"/>
          </w:tcPr>
          <w:p w14:paraId="60E0D2FB" w14:textId="01BE91E2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Preadmission 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linic</w:t>
            </w:r>
            <w:r w:rsidR="003E53A8"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(Cardiac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C546A6" w:rsidRPr="00313E22">
              <w:rPr>
                <w:rFonts w:ascii="Arial" w:hAnsi="Arial" w:cs="Arial"/>
                <w:b/>
                <w:i/>
                <w:sz w:val="18"/>
                <w:szCs w:val="18"/>
              </w:rPr>
              <w:t>&amp;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C546A6" w:rsidRPr="00313E22">
              <w:rPr>
                <w:rFonts w:ascii="Arial" w:hAnsi="Arial" w:cs="Arial"/>
                <w:b/>
                <w:i/>
                <w:sz w:val="18"/>
                <w:szCs w:val="18"/>
              </w:rPr>
              <w:t>Thoracic</w:t>
            </w:r>
            <w:r w:rsidR="003E53A8" w:rsidRPr="00313E2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auto"/>
          </w:tcPr>
          <w:p w14:paraId="2C0ADE05" w14:textId="2A1F39EF" w:rsidR="0080067A" w:rsidRPr="00313E22" w:rsidRDefault="003E53A8" w:rsidP="00313E22">
            <w:pPr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Preadmission 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clinic </w:t>
            </w: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(Thoracic)</w:t>
            </w:r>
          </w:p>
        </w:tc>
        <w:tc>
          <w:tcPr>
            <w:tcW w:w="1928" w:type="dxa"/>
            <w:shd w:val="clear" w:color="auto" w:fill="auto"/>
          </w:tcPr>
          <w:p w14:paraId="37F442CE" w14:textId="3D09A0E5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Preadmission 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clinic </w:t>
            </w:r>
            <w:r w:rsidR="003E53A8" w:rsidRPr="00313E22">
              <w:rPr>
                <w:rFonts w:ascii="Arial" w:hAnsi="Arial" w:cs="Arial"/>
                <w:b/>
                <w:i/>
                <w:sz w:val="18"/>
                <w:szCs w:val="18"/>
              </w:rPr>
              <w:t>(Cardiac)</w:t>
            </w:r>
          </w:p>
        </w:tc>
        <w:tc>
          <w:tcPr>
            <w:tcW w:w="1928" w:type="dxa"/>
            <w:shd w:val="clear" w:color="auto" w:fill="auto"/>
          </w:tcPr>
          <w:p w14:paraId="30B39C46" w14:textId="051754D9" w:rsidR="0080067A" w:rsidRPr="00313E22" w:rsidRDefault="003E53A8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Preadmission 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clinic </w:t>
            </w: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(Thoracic)</w:t>
            </w:r>
          </w:p>
        </w:tc>
        <w:tc>
          <w:tcPr>
            <w:tcW w:w="1928" w:type="dxa"/>
            <w:shd w:val="clear" w:color="auto" w:fill="auto"/>
          </w:tcPr>
          <w:p w14:paraId="757EEF2F" w14:textId="77777777" w:rsidR="0080067A" w:rsidRPr="00313E22" w:rsidRDefault="00AE5F66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No clinic</w:t>
            </w:r>
          </w:p>
        </w:tc>
      </w:tr>
      <w:tr w:rsidR="0080067A" w:rsidRPr="00313E22" w14:paraId="772992F1" w14:textId="77777777" w:rsidTr="00313E22">
        <w:tc>
          <w:tcPr>
            <w:tcW w:w="1927" w:type="dxa"/>
            <w:shd w:val="clear" w:color="auto" w:fill="auto"/>
          </w:tcPr>
          <w:p w14:paraId="33BC3481" w14:textId="77777777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Theatre</w:t>
            </w:r>
          </w:p>
          <w:p w14:paraId="5636FD59" w14:textId="3FCC6E5D" w:rsidR="0080067A" w:rsidRPr="00313E22" w:rsidRDefault="0080067A" w:rsidP="00313E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>(</w:t>
            </w:r>
            <w:r w:rsidR="00C546A6" w:rsidRPr="00313E22">
              <w:rPr>
                <w:rFonts w:ascii="Arial" w:hAnsi="Arial" w:cs="Arial"/>
                <w:sz w:val="18"/>
                <w:szCs w:val="18"/>
              </w:rPr>
              <w:t>2</w:t>
            </w:r>
            <w:r w:rsidRPr="00313E22">
              <w:rPr>
                <w:rFonts w:ascii="Arial" w:hAnsi="Arial" w:cs="Arial"/>
                <w:sz w:val="18"/>
                <w:szCs w:val="18"/>
              </w:rPr>
              <w:t xml:space="preserve"> lists)</w:t>
            </w:r>
          </w:p>
        </w:tc>
        <w:tc>
          <w:tcPr>
            <w:tcW w:w="1928" w:type="dxa"/>
            <w:shd w:val="clear" w:color="auto" w:fill="auto"/>
          </w:tcPr>
          <w:p w14:paraId="16A219EC" w14:textId="77777777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Theatre</w:t>
            </w:r>
          </w:p>
          <w:p w14:paraId="63C93D5C" w14:textId="1419E0A9" w:rsidR="0080067A" w:rsidRPr="00313E22" w:rsidRDefault="0080067A" w:rsidP="00313E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>(</w:t>
            </w:r>
            <w:r w:rsidR="00C546A6" w:rsidRPr="00313E22">
              <w:rPr>
                <w:rFonts w:ascii="Arial" w:hAnsi="Arial" w:cs="Arial"/>
                <w:sz w:val="18"/>
                <w:szCs w:val="18"/>
              </w:rPr>
              <w:t>2</w:t>
            </w:r>
            <w:r w:rsidRPr="00313E22">
              <w:rPr>
                <w:rFonts w:ascii="Arial" w:hAnsi="Arial" w:cs="Arial"/>
                <w:sz w:val="18"/>
                <w:szCs w:val="18"/>
              </w:rPr>
              <w:t xml:space="preserve"> lists)</w:t>
            </w:r>
          </w:p>
        </w:tc>
        <w:tc>
          <w:tcPr>
            <w:tcW w:w="1928" w:type="dxa"/>
            <w:shd w:val="clear" w:color="auto" w:fill="auto"/>
          </w:tcPr>
          <w:p w14:paraId="3A43EF54" w14:textId="77777777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Theatre</w:t>
            </w:r>
          </w:p>
          <w:p w14:paraId="5B413B7C" w14:textId="20B2BDC1" w:rsidR="0080067A" w:rsidRPr="00313E22" w:rsidRDefault="0080067A" w:rsidP="00313E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>(3 lists)</w:t>
            </w:r>
          </w:p>
        </w:tc>
        <w:tc>
          <w:tcPr>
            <w:tcW w:w="1928" w:type="dxa"/>
            <w:shd w:val="clear" w:color="auto" w:fill="auto"/>
          </w:tcPr>
          <w:p w14:paraId="7093F94F" w14:textId="77777777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Theatre</w:t>
            </w:r>
          </w:p>
          <w:p w14:paraId="77D02FCD" w14:textId="04265209" w:rsidR="0080067A" w:rsidRPr="00313E22" w:rsidRDefault="0080067A" w:rsidP="00313E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>(3 lists)</w:t>
            </w:r>
          </w:p>
        </w:tc>
        <w:tc>
          <w:tcPr>
            <w:tcW w:w="1928" w:type="dxa"/>
            <w:shd w:val="clear" w:color="auto" w:fill="auto"/>
          </w:tcPr>
          <w:p w14:paraId="08C6BF17" w14:textId="77777777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Theatre</w:t>
            </w:r>
          </w:p>
          <w:p w14:paraId="4B9D9352" w14:textId="4D25CA3B" w:rsidR="0080067A" w:rsidRPr="00313E22" w:rsidRDefault="0080067A" w:rsidP="00313E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>(</w:t>
            </w:r>
            <w:r w:rsidR="00C546A6" w:rsidRPr="00313E22">
              <w:rPr>
                <w:rFonts w:ascii="Arial" w:hAnsi="Arial" w:cs="Arial"/>
                <w:sz w:val="18"/>
                <w:szCs w:val="18"/>
              </w:rPr>
              <w:t>3</w:t>
            </w:r>
            <w:r w:rsidRPr="00313E22">
              <w:rPr>
                <w:rFonts w:ascii="Arial" w:hAnsi="Arial" w:cs="Arial"/>
                <w:sz w:val="18"/>
                <w:szCs w:val="18"/>
              </w:rPr>
              <w:t xml:space="preserve"> lists)</w:t>
            </w:r>
          </w:p>
        </w:tc>
      </w:tr>
      <w:tr w:rsidR="0080067A" w:rsidRPr="00313E22" w14:paraId="682F2D24" w14:textId="77777777" w:rsidTr="00313E22">
        <w:trPr>
          <w:trHeight w:val="1016"/>
        </w:trPr>
        <w:tc>
          <w:tcPr>
            <w:tcW w:w="1927" w:type="dxa"/>
            <w:shd w:val="clear" w:color="auto" w:fill="FFFFFF" w:themeFill="background1"/>
          </w:tcPr>
          <w:p w14:paraId="10F725CF" w14:textId="5BA71819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Outpatients 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>clinic</w:t>
            </w:r>
          </w:p>
          <w:p w14:paraId="5B175F1F" w14:textId="5BEEED2B" w:rsidR="0080067A" w:rsidRPr="00313E22" w:rsidRDefault="003E53A8" w:rsidP="00313E22">
            <w:pPr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 xml:space="preserve">(Mr </w:t>
            </w:r>
            <w:proofErr w:type="spellStart"/>
            <w:r w:rsidR="00C546A6" w:rsidRPr="00313E22">
              <w:rPr>
                <w:rFonts w:ascii="Arial" w:hAnsi="Arial" w:cs="Arial"/>
                <w:sz w:val="18"/>
                <w:szCs w:val="18"/>
              </w:rPr>
              <w:t>Akowuah</w:t>
            </w:r>
            <w:proofErr w:type="spellEnd"/>
            <w:r w:rsidR="00C546A6" w:rsidRPr="00313E22">
              <w:rPr>
                <w:rFonts w:ascii="Arial" w:hAnsi="Arial" w:cs="Arial"/>
                <w:sz w:val="18"/>
                <w:szCs w:val="18"/>
              </w:rPr>
              <w:t>/Kend</w:t>
            </w:r>
            <w:r w:rsidRPr="00313E22">
              <w:rPr>
                <w:rFonts w:ascii="Arial" w:hAnsi="Arial" w:cs="Arial"/>
                <w:sz w:val="18"/>
                <w:szCs w:val="18"/>
              </w:rPr>
              <w:t>all/</w:t>
            </w:r>
            <w:r w:rsidR="00313E22">
              <w:rPr>
                <w:rFonts w:ascii="Arial" w:hAnsi="Arial" w:cs="Arial"/>
                <w:sz w:val="18"/>
                <w:szCs w:val="18"/>
              </w:rPr>
              <w:br/>
            </w:r>
            <w:r w:rsidRPr="00313E22">
              <w:rPr>
                <w:rFonts w:ascii="Arial" w:hAnsi="Arial" w:cs="Arial"/>
                <w:sz w:val="18"/>
                <w:szCs w:val="18"/>
              </w:rPr>
              <w:t>Owens</w:t>
            </w:r>
            <w:r w:rsidR="00AE5F66" w:rsidRPr="00313E22">
              <w:rPr>
                <w:rFonts w:ascii="Arial" w:hAnsi="Arial" w:cs="Arial"/>
                <w:sz w:val="18"/>
                <w:szCs w:val="18"/>
              </w:rPr>
              <w:t>/Ferguson</w:t>
            </w:r>
            <w:r w:rsidR="00C546A6" w:rsidRPr="00313E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FFFFFF" w:themeFill="background1"/>
          </w:tcPr>
          <w:p w14:paraId="2AA90EFD" w14:textId="4D346274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Outpatients 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>clinic</w:t>
            </w:r>
          </w:p>
          <w:p w14:paraId="45C98A7B" w14:textId="626A5E43" w:rsidR="0080067A" w:rsidRPr="00313E22" w:rsidRDefault="003E53A8" w:rsidP="00313E22">
            <w:pPr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 xml:space="preserve">(Mr </w:t>
            </w:r>
            <w:r w:rsidR="00C546A6" w:rsidRPr="00313E22">
              <w:rPr>
                <w:rFonts w:ascii="Arial" w:hAnsi="Arial" w:cs="Arial"/>
                <w:sz w:val="18"/>
                <w:szCs w:val="18"/>
              </w:rPr>
              <w:t>White</w:t>
            </w:r>
            <w:r w:rsidR="0080067A" w:rsidRPr="00313E22">
              <w:rPr>
                <w:rFonts w:ascii="Arial" w:hAnsi="Arial" w:cs="Arial"/>
                <w:sz w:val="18"/>
                <w:szCs w:val="18"/>
              </w:rPr>
              <w:t>/</w:t>
            </w:r>
            <w:r w:rsidR="00C546A6" w:rsidRPr="00313E22">
              <w:rPr>
                <w:rFonts w:ascii="Arial" w:hAnsi="Arial" w:cs="Arial"/>
                <w:sz w:val="18"/>
                <w:szCs w:val="18"/>
              </w:rPr>
              <w:t>Dunning</w:t>
            </w:r>
            <w:r w:rsidR="0080067A" w:rsidRPr="00313E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FFFFFF" w:themeFill="background1"/>
          </w:tcPr>
          <w:p w14:paraId="5FD278FB" w14:textId="44D51262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Outpatients 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>clinic</w:t>
            </w:r>
          </w:p>
          <w:p w14:paraId="28782F65" w14:textId="77777777" w:rsidR="0080067A" w:rsidRPr="00313E22" w:rsidRDefault="0080067A" w:rsidP="00313E22">
            <w:pPr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 xml:space="preserve">(Mr </w:t>
            </w:r>
            <w:r w:rsidR="00C546A6" w:rsidRPr="00313E22">
              <w:rPr>
                <w:rFonts w:ascii="Arial" w:hAnsi="Arial" w:cs="Arial"/>
                <w:sz w:val="18"/>
                <w:szCs w:val="18"/>
              </w:rPr>
              <w:t>Balasubramanian)</w:t>
            </w:r>
          </w:p>
        </w:tc>
        <w:tc>
          <w:tcPr>
            <w:tcW w:w="1928" w:type="dxa"/>
            <w:shd w:val="clear" w:color="auto" w:fill="FFFFFF" w:themeFill="background1"/>
          </w:tcPr>
          <w:p w14:paraId="25BEF2FC" w14:textId="71079E2C" w:rsidR="0080067A" w:rsidRPr="00313E22" w:rsidRDefault="0080067A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Outpatients 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>clinic</w:t>
            </w:r>
          </w:p>
          <w:p w14:paraId="297C775A" w14:textId="77777777" w:rsidR="0080067A" w:rsidRPr="00313E22" w:rsidRDefault="0080067A" w:rsidP="00313E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 xml:space="preserve">(Mr </w:t>
            </w:r>
            <w:r w:rsidR="00C546A6" w:rsidRPr="00313E22">
              <w:rPr>
                <w:rFonts w:ascii="Arial" w:hAnsi="Arial" w:cs="Arial"/>
                <w:sz w:val="18"/>
                <w:szCs w:val="18"/>
              </w:rPr>
              <w:t>Paul</w:t>
            </w:r>
            <w:r w:rsidR="00AE5F66" w:rsidRPr="00313E2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8" w:type="dxa"/>
            <w:shd w:val="clear" w:color="auto" w:fill="FFFFFF" w:themeFill="background1"/>
          </w:tcPr>
          <w:p w14:paraId="26FB8E50" w14:textId="293A3646" w:rsidR="00AE5F66" w:rsidRPr="00313E22" w:rsidRDefault="00AE5F66" w:rsidP="00313E2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Outpatients </w:t>
            </w:r>
            <w:r w:rsidR="00313E22" w:rsidRPr="00313E22">
              <w:rPr>
                <w:rFonts w:ascii="Arial" w:hAnsi="Arial" w:cs="Arial"/>
                <w:b/>
                <w:i/>
                <w:sz w:val="18"/>
                <w:szCs w:val="18"/>
              </w:rPr>
              <w:t>clinic</w:t>
            </w:r>
          </w:p>
          <w:p w14:paraId="1B8F6C01" w14:textId="77777777" w:rsidR="0080067A" w:rsidRPr="00313E22" w:rsidRDefault="00AE5F66" w:rsidP="00313E2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sz w:val="18"/>
                <w:szCs w:val="18"/>
              </w:rPr>
              <w:t>(Mr Goodwin)</w:t>
            </w:r>
          </w:p>
        </w:tc>
      </w:tr>
      <w:tr w:rsidR="0080067A" w:rsidRPr="00313E22" w14:paraId="5BE011AD" w14:textId="77777777" w:rsidTr="00313E22">
        <w:tc>
          <w:tcPr>
            <w:tcW w:w="9639" w:type="dxa"/>
            <w:gridSpan w:val="5"/>
            <w:shd w:val="clear" w:color="auto" w:fill="FFFFFF" w:themeFill="background1"/>
          </w:tcPr>
          <w:p w14:paraId="74E3A28E" w14:textId="77777777" w:rsidR="0080067A" w:rsidRPr="00313E22" w:rsidRDefault="0080067A" w:rsidP="00313E2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3E22">
              <w:rPr>
                <w:rFonts w:ascii="Arial" w:hAnsi="Arial" w:cs="Arial"/>
                <w:b/>
                <w:i/>
                <w:sz w:val="18"/>
                <w:szCs w:val="18"/>
              </w:rPr>
              <w:t>In-house list review</w:t>
            </w:r>
          </w:p>
        </w:tc>
      </w:tr>
    </w:tbl>
    <w:p w14:paraId="3E130FDC" w14:textId="77777777" w:rsidR="0080067A" w:rsidRPr="00CB4EF0" w:rsidRDefault="0080067A" w:rsidP="00313E22">
      <w:pPr>
        <w:spacing w:line="360" w:lineRule="auto"/>
        <w:rPr>
          <w:rFonts w:ascii="Arial" w:hAnsi="Arial" w:cs="Arial"/>
        </w:rPr>
      </w:pPr>
    </w:p>
    <w:p w14:paraId="7C5447FB" w14:textId="291C5B02" w:rsidR="00BF1751" w:rsidRPr="00CB4EF0" w:rsidRDefault="00AE5F66" w:rsidP="00313E22">
      <w:pPr>
        <w:spacing w:line="360" w:lineRule="auto"/>
        <w:rPr>
          <w:rFonts w:ascii="Arial" w:hAnsi="Arial" w:cs="Arial"/>
        </w:rPr>
      </w:pPr>
      <w:r w:rsidRPr="00CB4EF0">
        <w:rPr>
          <w:rFonts w:ascii="Arial" w:hAnsi="Arial" w:cs="Arial"/>
        </w:rPr>
        <w:t>Currently, two members of the team are trainee SCP</w:t>
      </w:r>
      <w:r w:rsidR="006B4E4E" w:rsidRPr="00CB4EF0">
        <w:rPr>
          <w:rFonts w:ascii="Arial" w:hAnsi="Arial" w:cs="Arial"/>
        </w:rPr>
        <w:t>s</w:t>
      </w:r>
      <w:r w:rsidRPr="00CB4EF0">
        <w:rPr>
          <w:rFonts w:ascii="Arial" w:hAnsi="Arial" w:cs="Arial"/>
        </w:rPr>
        <w:t xml:space="preserve"> and one SPN is on maternity leave. The rest of the team is educated at M</w:t>
      </w:r>
      <w:r w:rsidR="0098347B" w:rsidRPr="00CB4EF0">
        <w:rPr>
          <w:rFonts w:ascii="Arial" w:hAnsi="Arial" w:cs="Arial"/>
        </w:rPr>
        <w:t>asters level</w:t>
      </w:r>
      <w:r w:rsidRPr="00CB4EF0">
        <w:rPr>
          <w:rFonts w:ascii="Arial" w:hAnsi="Arial" w:cs="Arial"/>
        </w:rPr>
        <w:t xml:space="preserve"> and are non-medical prescribers</w:t>
      </w:r>
      <w:r w:rsidR="00BF1751" w:rsidRPr="00CB4EF0">
        <w:rPr>
          <w:rFonts w:ascii="Arial" w:hAnsi="Arial" w:cs="Arial"/>
        </w:rPr>
        <w:t>.</w:t>
      </w:r>
    </w:p>
    <w:p w14:paraId="485A58F3" w14:textId="77777777" w:rsidR="00BF1751" w:rsidRPr="00CB4EF0" w:rsidRDefault="00BF1751" w:rsidP="00313E22">
      <w:pPr>
        <w:spacing w:line="360" w:lineRule="auto"/>
        <w:rPr>
          <w:rFonts w:ascii="Arial" w:hAnsi="Arial" w:cs="Arial"/>
        </w:rPr>
      </w:pPr>
    </w:p>
    <w:p w14:paraId="4D134A5A" w14:textId="4DBFEA9C" w:rsidR="00E40EFF" w:rsidRPr="00CB4EF0" w:rsidRDefault="00E40EFF" w:rsidP="00313E22">
      <w:pPr>
        <w:spacing w:line="360" w:lineRule="auto"/>
        <w:rPr>
          <w:rFonts w:ascii="Arial" w:hAnsi="Arial" w:cs="Arial"/>
          <w:b/>
          <w:u w:val="single"/>
        </w:rPr>
      </w:pPr>
      <w:r w:rsidRPr="00CB4EF0">
        <w:rPr>
          <w:rFonts w:ascii="Arial" w:hAnsi="Arial" w:cs="Arial"/>
          <w:b/>
          <w:u w:val="single"/>
        </w:rPr>
        <w:t>Roles/</w:t>
      </w:r>
      <w:r w:rsidR="00313E22" w:rsidRPr="00CB4EF0">
        <w:rPr>
          <w:rFonts w:ascii="Arial" w:hAnsi="Arial" w:cs="Arial"/>
          <w:b/>
          <w:u w:val="single"/>
        </w:rPr>
        <w:t>t</w:t>
      </w:r>
      <w:r w:rsidRPr="00CB4EF0">
        <w:rPr>
          <w:rFonts w:ascii="Arial" w:hAnsi="Arial" w:cs="Arial"/>
          <w:b/>
          <w:u w:val="single"/>
        </w:rPr>
        <w:t>imetable</w:t>
      </w:r>
    </w:p>
    <w:p w14:paraId="781843FF" w14:textId="657A92A3" w:rsidR="00BF1751" w:rsidRPr="00CB4EF0" w:rsidRDefault="00BF1751" w:rsidP="00313E22">
      <w:pPr>
        <w:spacing w:line="360" w:lineRule="auto"/>
        <w:rPr>
          <w:rFonts w:ascii="Arial" w:hAnsi="Arial" w:cs="Arial"/>
        </w:rPr>
      </w:pPr>
      <w:r w:rsidRPr="00CB4EF0">
        <w:rPr>
          <w:rFonts w:ascii="Arial" w:hAnsi="Arial" w:cs="Arial"/>
        </w:rPr>
        <w:t xml:space="preserve">The </w:t>
      </w:r>
      <w:r w:rsidR="00213A4C" w:rsidRPr="00CB4EF0">
        <w:rPr>
          <w:rFonts w:ascii="Arial" w:hAnsi="Arial" w:cs="Arial"/>
        </w:rPr>
        <w:t>SCPs and C</w:t>
      </w:r>
      <w:r w:rsidR="00AE5F66" w:rsidRPr="00CB4EF0">
        <w:rPr>
          <w:rFonts w:ascii="Arial" w:hAnsi="Arial" w:cs="Arial"/>
        </w:rPr>
        <w:t>ardiothoracic</w:t>
      </w:r>
      <w:r w:rsidRPr="00CB4EF0">
        <w:rPr>
          <w:rFonts w:ascii="Arial" w:hAnsi="Arial" w:cs="Arial"/>
        </w:rPr>
        <w:t xml:space="preserve"> </w:t>
      </w:r>
      <w:r w:rsidR="00213A4C" w:rsidRPr="00CB4EF0">
        <w:rPr>
          <w:rFonts w:ascii="Arial" w:hAnsi="Arial" w:cs="Arial"/>
        </w:rPr>
        <w:t>SPNs</w:t>
      </w:r>
      <w:r w:rsidRPr="00CB4EF0">
        <w:rPr>
          <w:rFonts w:ascii="Arial" w:hAnsi="Arial" w:cs="Arial"/>
        </w:rPr>
        <w:t xml:space="preserve"> tend to work closely together, cross</w:t>
      </w:r>
      <w:r w:rsidR="006B4E4E" w:rsidRPr="00CB4EF0">
        <w:rPr>
          <w:rFonts w:ascii="Arial" w:hAnsi="Arial" w:cs="Arial"/>
        </w:rPr>
        <w:t>-</w:t>
      </w:r>
      <w:r w:rsidRPr="00CB4EF0">
        <w:rPr>
          <w:rFonts w:ascii="Arial" w:hAnsi="Arial" w:cs="Arial"/>
        </w:rPr>
        <w:t xml:space="preserve">covering elements of their roles. The 2 </w:t>
      </w:r>
      <w:r w:rsidR="00213A4C" w:rsidRPr="00CB4EF0">
        <w:rPr>
          <w:rFonts w:ascii="Arial" w:hAnsi="Arial" w:cs="Arial"/>
        </w:rPr>
        <w:t>T</w:t>
      </w:r>
      <w:r w:rsidRPr="00CB4EF0">
        <w:rPr>
          <w:rFonts w:ascii="Arial" w:hAnsi="Arial" w:cs="Arial"/>
        </w:rPr>
        <w:t xml:space="preserve">horacic </w:t>
      </w:r>
      <w:r w:rsidR="00213A4C" w:rsidRPr="00CB4EF0">
        <w:rPr>
          <w:rFonts w:ascii="Arial" w:hAnsi="Arial" w:cs="Arial"/>
        </w:rPr>
        <w:t>SPNs</w:t>
      </w:r>
      <w:r w:rsidRPr="00CB4EF0">
        <w:rPr>
          <w:rFonts w:ascii="Arial" w:hAnsi="Arial" w:cs="Arial"/>
        </w:rPr>
        <w:t xml:space="preserve"> tend to work more autonomously in terms of their nursing roles and patient care</w:t>
      </w:r>
      <w:r w:rsidR="00A779E2" w:rsidRPr="00CB4EF0">
        <w:rPr>
          <w:rFonts w:ascii="Arial" w:hAnsi="Arial" w:cs="Arial"/>
        </w:rPr>
        <w:t xml:space="preserve">. </w:t>
      </w:r>
      <w:r w:rsidR="00AE5F66" w:rsidRPr="00CB4EF0">
        <w:rPr>
          <w:rFonts w:ascii="Arial" w:hAnsi="Arial" w:cs="Arial"/>
        </w:rPr>
        <w:t>However, during holidays and sickness</w:t>
      </w:r>
      <w:r w:rsidR="006B4E4E" w:rsidRPr="00CB4EF0">
        <w:rPr>
          <w:rFonts w:ascii="Arial" w:hAnsi="Arial" w:cs="Arial"/>
        </w:rPr>
        <w:t>,</w:t>
      </w:r>
      <w:r w:rsidR="00AE5F66" w:rsidRPr="00CB4EF0">
        <w:rPr>
          <w:rFonts w:ascii="Arial" w:hAnsi="Arial" w:cs="Arial"/>
        </w:rPr>
        <w:t xml:space="preserve"> the Cardiothoracic team covers the Thoracic team but not vice</w:t>
      </w:r>
      <w:r w:rsidR="00313E22" w:rsidRPr="00CB4EF0">
        <w:rPr>
          <w:rFonts w:ascii="Arial" w:hAnsi="Arial" w:cs="Arial"/>
        </w:rPr>
        <w:t xml:space="preserve"> </w:t>
      </w:r>
      <w:r w:rsidR="00AE5F66" w:rsidRPr="00CB4EF0">
        <w:rPr>
          <w:rFonts w:ascii="Arial" w:hAnsi="Arial" w:cs="Arial"/>
        </w:rPr>
        <w:t>vers</w:t>
      </w:r>
      <w:r w:rsidR="00313E22" w:rsidRPr="00CB4EF0">
        <w:rPr>
          <w:rFonts w:ascii="Arial" w:hAnsi="Arial" w:cs="Arial"/>
        </w:rPr>
        <w:t>a</w:t>
      </w:r>
      <w:r w:rsidR="00AE5F66" w:rsidRPr="00CB4EF0">
        <w:rPr>
          <w:rFonts w:ascii="Arial" w:hAnsi="Arial" w:cs="Arial"/>
        </w:rPr>
        <w:t>.</w:t>
      </w:r>
    </w:p>
    <w:p w14:paraId="74BCC44D" w14:textId="77777777" w:rsidR="00CB4EF0" w:rsidRPr="00CB4EF0" w:rsidRDefault="00CB4EF0" w:rsidP="00313E22">
      <w:pPr>
        <w:spacing w:line="360" w:lineRule="auto"/>
        <w:rPr>
          <w:rFonts w:ascii="Arial" w:hAnsi="Arial" w:cs="Arial"/>
        </w:rPr>
      </w:pPr>
    </w:p>
    <w:p w14:paraId="7CE0B6E4" w14:textId="2A586955" w:rsidR="00BF1751" w:rsidRPr="00CB4EF0" w:rsidRDefault="00BF1751" w:rsidP="00313E22">
      <w:pPr>
        <w:spacing w:line="360" w:lineRule="auto"/>
        <w:rPr>
          <w:rFonts w:ascii="Arial" w:hAnsi="Arial" w:cs="Arial"/>
        </w:rPr>
      </w:pPr>
      <w:r w:rsidRPr="00CB4EF0">
        <w:rPr>
          <w:rFonts w:ascii="Arial" w:hAnsi="Arial" w:cs="Arial"/>
        </w:rPr>
        <w:lastRenderedPageBreak/>
        <w:t>Core componen</w:t>
      </w:r>
      <w:r w:rsidR="00CE481B" w:rsidRPr="00CB4EF0">
        <w:rPr>
          <w:rFonts w:ascii="Arial" w:hAnsi="Arial" w:cs="Arial"/>
        </w:rPr>
        <w:t>ts of the Cardiothoracic surgical role</w:t>
      </w:r>
      <w:r w:rsidR="00313E22" w:rsidRPr="00CB4EF0">
        <w:rPr>
          <w:rFonts w:ascii="Arial" w:hAnsi="Arial" w:cs="Arial"/>
        </w:rPr>
        <w:t>:</w:t>
      </w:r>
    </w:p>
    <w:tbl>
      <w:tblPr>
        <w:tblStyle w:val="TableGrid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7376"/>
      </w:tblGrid>
      <w:tr w:rsidR="0027556F" w:rsidRPr="006B4E4E" w14:paraId="626094E6" w14:textId="77777777" w:rsidTr="00CB4EF0">
        <w:tc>
          <w:tcPr>
            <w:tcW w:w="2263" w:type="dxa"/>
          </w:tcPr>
          <w:p w14:paraId="52A527FC" w14:textId="77777777" w:rsidR="006B4E4E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Firm ward round</w:t>
            </w:r>
          </w:p>
          <w:p w14:paraId="53D534B9" w14:textId="1E76E7BE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(8am)</w:t>
            </w:r>
          </w:p>
        </w:tc>
        <w:tc>
          <w:tcPr>
            <w:tcW w:w="7376" w:type="dxa"/>
          </w:tcPr>
          <w:p w14:paraId="35548CA0" w14:textId="68D08051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Review patients on the ward after surgery</w:t>
            </w:r>
            <w:r w:rsidR="0098347B" w:rsidRPr="006B4E4E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i</w:t>
            </w:r>
            <w:r w:rsidR="0098347B" w:rsidRPr="006B4E4E">
              <w:rPr>
                <w:rFonts w:ascii="Arial" w:hAnsi="Arial" w:cs="Arial"/>
                <w:sz w:val="22"/>
                <w:szCs w:val="22"/>
              </w:rPr>
              <w:t>n-house patients</w:t>
            </w:r>
          </w:p>
          <w:p w14:paraId="07A3B3CA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Check and order new investigations</w:t>
            </w:r>
          </w:p>
          <w:p w14:paraId="2E3501CF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Review medication</w:t>
            </w:r>
          </w:p>
          <w:p w14:paraId="4293293B" w14:textId="67CA1360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Organi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s</w:t>
            </w:r>
            <w:r w:rsidRPr="006B4E4E">
              <w:rPr>
                <w:rFonts w:ascii="Arial" w:hAnsi="Arial" w:cs="Arial"/>
                <w:sz w:val="22"/>
                <w:szCs w:val="22"/>
              </w:rPr>
              <w:t>e discharge documentation</w:t>
            </w:r>
          </w:p>
          <w:p w14:paraId="22A19DC4" w14:textId="4E5635EC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Liaise with other specialties for further treatment</w:t>
            </w:r>
          </w:p>
          <w:p w14:paraId="2D2E402C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56F" w:rsidRPr="006B4E4E" w14:paraId="5034C4CD" w14:textId="77777777" w:rsidTr="00CB4EF0">
        <w:tc>
          <w:tcPr>
            <w:tcW w:w="2263" w:type="dxa"/>
          </w:tcPr>
          <w:p w14:paraId="3FC6E6A7" w14:textId="77777777" w:rsidR="006B4E4E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HDU ward round</w:t>
            </w:r>
          </w:p>
          <w:p w14:paraId="2E3D2F3F" w14:textId="47310CDA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 xml:space="preserve">(8am and </w:t>
            </w:r>
            <w:proofErr w:type="spellStart"/>
            <w:r w:rsidRPr="006B4E4E">
              <w:rPr>
                <w:rFonts w:ascii="Arial" w:hAnsi="Arial" w:cs="Arial"/>
                <w:sz w:val="22"/>
                <w:szCs w:val="22"/>
              </w:rPr>
              <w:t>2pm</w:t>
            </w:r>
            <w:proofErr w:type="spellEnd"/>
            <w:r w:rsidRPr="006B4E4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376" w:type="dxa"/>
          </w:tcPr>
          <w:p w14:paraId="7C4A48BE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Review medically ill patients</w:t>
            </w:r>
          </w:p>
          <w:p w14:paraId="48D59E74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Management of pain, fluid balance, renal function and respiratory needs</w:t>
            </w:r>
          </w:p>
          <w:p w14:paraId="462CA4AD" w14:textId="5C5F75BA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Inotrop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e</w:t>
            </w:r>
            <w:r w:rsidRPr="006B4E4E">
              <w:rPr>
                <w:rFonts w:ascii="Arial" w:hAnsi="Arial" w:cs="Arial"/>
                <w:sz w:val="22"/>
                <w:szCs w:val="22"/>
              </w:rPr>
              <w:t>s wean</w:t>
            </w:r>
          </w:p>
          <w:p w14:paraId="39B66733" w14:textId="4F080772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Arrhythmias/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t</w:t>
            </w:r>
            <w:r w:rsidRPr="006B4E4E">
              <w:rPr>
                <w:rFonts w:ascii="Arial" w:hAnsi="Arial" w:cs="Arial"/>
                <w:sz w:val="22"/>
                <w:szCs w:val="22"/>
              </w:rPr>
              <w:t>emporary pacing wires</w:t>
            </w:r>
          </w:p>
          <w:p w14:paraId="25A1EE04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56F" w:rsidRPr="006B4E4E" w14:paraId="24757420" w14:textId="77777777" w:rsidTr="00CB4EF0">
        <w:tc>
          <w:tcPr>
            <w:tcW w:w="2263" w:type="dxa"/>
          </w:tcPr>
          <w:p w14:paraId="136ED2E7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Ward on call</w:t>
            </w:r>
          </w:p>
          <w:p w14:paraId="1D9DA703" w14:textId="765E1C74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(8-6pm)</w:t>
            </w:r>
          </w:p>
        </w:tc>
        <w:tc>
          <w:tcPr>
            <w:tcW w:w="7376" w:type="dxa"/>
          </w:tcPr>
          <w:p w14:paraId="441CCF51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Review patients as per nursing/medical demand</w:t>
            </w:r>
          </w:p>
          <w:p w14:paraId="204A3D3B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Attend emergencies on the ward and HDU</w:t>
            </w:r>
          </w:p>
          <w:p w14:paraId="5B1BBC00" w14:textId="1BC8EBB1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 xml:space="preserve">IV cannulation, </w:t>
            </w:r>
            <w:proofErr w:type="spellStart"/>
            <w:r w:rsidRPr="006B4E4E">
              <w:rPr>
                <w:rFonts w:ascii="Arial" w:hAnsi="Arial" w:cs="Arial"/>
                <w:sz w:val="22"/>
                <w:szCs w:val="22"/>
              </w:rPr>
              <w:t>ven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i</w:t>
            </w:r>
            <w:r w:rsidRPr="006B4E4E">
              <w:rPr>
                <w:rFonts w:ascii="Arial" w:hAnsi="Arial" w:cs="Arial"/>
                <w:sz w:val="22"/>
                <w:szCs w:val="22"/>
              </w:rPr>
              <w:t>puncture</w:t>
            </w:r>
            <w:proofErr w:type="spellEnd"/>
            <w:r w:rsidRPr="006B4E4E">
              <w:rPr>
                <w:rFonts w:ascii="Arial" w:hAnsi="Arial" w:cs="Arial"/>
                <w:sz w:val="22"/>
                <w:szCs w:val="22"/>
              </w:rPr>
              <w:t>, NG tubes</w:t>
            </w:r>
          </w:p>
          <w:p w14:paraId="52083559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Prescribe analgesia for pain management, arrhythmias, blood pressure management and secondary prevention</w:t>
            </w:r>
          </w:p>
          <w:p w14:paraId="1FF38002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 xml:space="preserve">Rewrite drug </w:t>
            </w:r>
            <w:proofErr w:type="spellStart"/>
            <w:r w:rsidRPr="006B4E4E">
              <w:rPr>
                <w:rFonts w:ascii="Arial" w:hAnsi="Arial" w:cs="Arial"/>
                <w:sz w:val="22"/>
                <w:szCs w:val="22"/>
              </w:rPr>
              <w:t>kardex</w:t>
            </w:r>
            <w:proofErr w:type="spellEnd"/>
          </w:p>
          <w:p w14:paraId="5B829D0C" w14:textId="00D3BAFE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Order and interpret investigations</w:t>
            </w:r>
          </w:p>
          <w:p w14:paraId="3CCFCAC6" w14:textId="3325E64E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Organi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s</w:t>
            </w:r>
            <w:r w:rsidRPr="006B4E4E">
              <w:rPr>
                <w:rFonts w:ascii="Arial" w:hAnsi="Arial" w:cs="Arial"/>
                <w:sz w:val="22"/>
                <w:szCs w:val="22"/>
              </w:rPr>
              <w:t>e transfer to other centres for convalescence or rehabilitation</w:t>
            </w:r>
          </w:p>
          <w:p w14:paraId="0AA2D99C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Clerk elective admissions and transfers from other hospitals</w:t>
            </w:r>
          </w:p>
          <w:p w14:paraId="2482FAAF" w14:textId="508B7BC0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Organi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s</w:t>
            </w:r>
            <w:r w:rsidRPr="006B4E4E">
              <w:rPr>
                <w:rFonts w:ascii="Arial" w:hAnsi="Arial" w:cs="Arial"/>
                <w:sz w:val="22"/>
                <w:szCs w:val="22"/>
              </w:rPr>
              <w:t>e discharge documentation</w:t>
            </w:r>
          </w:p>
          <w:p w14:paraId="4FD7CA37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56F" w:rsidRPr="006B4E4E" w14:paraId="5A83A37A" w14:textId="77777777" w:rsidTr="00CB4EF0">
        <w:tc>
          <w:tcPr>
            <w:tcW w:w="2263" w:type="dxa"/>
          </w:tcPr>
          <w:p w14:paraId="48F4C8CA" w14:textId="4BE9ABEC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Drop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-</w:t>
            </w:r>
            <w:r w:rsidRPr="006B4E4E">
              <w:rPr>
                <w:rFonts w:ascii="Arial" w:hAnsi="Arial" w:cs="Arial"/>
                <w:sz w:val="22"/>
                <w:szCs w:val="22"/>
              </w:rPr>
              <w:t>in clinic</w:t>
            </w:r>
          </w:p>
          <w:p w14:paraId="71C7CD10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(</w:t>
            </w:r>
            <w:r w:rsidR="0098347B" w:rsidRPr="006B4E4E">
              <w:rPr>
                <w:rFonts w:ascii="Arial" w:hAnsi="Arial" w:cs="Arial"/>
                <w:sz w:val="22"/>
                <w:szCs w:val="22"/>
              </w:rPr>
              <w:t>12</w:t>
            </w:r>
            <w:r w:rsidRPr="006B4E4E">
              <w:rPr>
                <w:rFonts w:ascii="Arial" w:hAnsi="Arial" w:cs="Arial"/>
                <w:sz w:val="22"/>
                <w:szCs w:val="22"/>
              </w:rPr>
              <w:t>-6pm)</w:t>
            </w:r>
          </w:p>
        </w:tc>
        <w:tc>
          <w:tcPr>
            <w:tcW w:w="7376" w:type="dxa"/>
          </w:tcPr>
          <w:p w14:paraId="1912DD4B" w14:textId="5AC2A2D6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Advice to GPs and district nurses about patients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’</w:t>
            </w:r>
            <w:r w:rsidRPr="006B4E4E">
              <w:rPr>
                <w:rFonts w:ascii="Arial" w:hAnsi="Arial" w:cs="Arial"/>
                <w:sz w:val="22"/>
                <w:szCs w:val="22"/>
              </w:rPr>
              <w:t xml:space="preserve"> treatment</w:t>
            </w:r>
          </w:p>
          <w:p w14:paraId="03C0511A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See patients on demand after cardiac surgery</w:t>
            </w:r>
          </w:p>
          <w:p w14:paraId="03F41788" w14:textId="27148FBC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 xml:space="preserve">Order and interpret investigations (bloods, 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chest X-</w:t>
            </w:r>
            <w:r w:rsidRPr="006B4E4E">
              <w:rPr>
                <w:rFonts w:ascii="Arial" w:hAnsi="Arial" w:cs="Arial"/>
                <w:sz w:val="22"/>
                <w:szCs w:val="22"/>
              </w:rPr>
              <w:t>ray, ECG)</w:t>
            </w:r>
          </w:p>
          <w:p w14:paraId="46378204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556F" w:rsidRPr="006B4E4E" w14:paraId="2BFE5CD6" w14:textId="77777777" w:rsidTr="00CB4EF0">
        <w:tc>
          <w:tcPr>
            <w:tcW w:w="2263" w:type="dxa"/>
          </w:tcPr>
          <w:p w14:paraId="072358DD" w14:textId="35F8D0A0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 xml:space="preserve">Drain 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m</w:t>
            </w:r>
            <w:r w:rsidRPr="006B4E4E">
              <w:rPr>
                <w:rFonts w:ascii="Arial" w:hAnsi="Arial" w:cs="Arial"/>
                <w:sz w:val="22"/>
                <w:szCs w:val="22"/>
              </w:rPr>
              <w:t>anagement</w:t>
            </w:r>
          </w:p>
          <w:p w14:paraId="7214CC15" w14:textId="77777777" w:rsidR="0027556F" w:rsidRPr="006B4E4E" w:rsidRDefault="0098347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(12</w:t>
            </w:r>
            <w:r w:rsidR="0027556F" w:rsidRPr="006B4E4E">
              <w:rPr>
                <w:rFonts w:ascii="Arial" w:hAnsi="Arial" w:cs="Arial"/>
                <w:sz w:val="22"/>
                <w:szCs w:val="22"/>
              </w:rPr>
              <w:t>-6pm)</w:t>
            </w:r>
          </w:p>
        </w:tc>
        <w:tc>
          <w:tcPr>
            <w:tcW w:w="7376" w:type="dxa"/>
          </w:tcPr>
          <w:p w14:paraId="22E62B81" w14:textId="77777777" w:rsidR="0027556F" w:rsidRPr="006B4E4E" w:rsidRDefault="0027556F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 xml:space="preserve">Review patients with drains in situ for empyema or </w:t>
            </w:r>
            <w:r w:rsidR="002C63B5" w:rsidRPr="006B4E4E">
              <w:rPr>
                <w:rFonts w:ascii="Arial" w:hAnsi="Arial" w:cs="Arial"/>
                <w:sz w:val="22"/>
                <w:szCs w:val="22"/>
              </w:rPr>
              <w:t>air leak</w:t>
            </w:r>
          </w:p>
          <w:p w14:paraId="731FC0A9" w14:textId="339E61FC" w:rsidR="002C63B5" w:rsidRPr="006B4E4E" w:rsidRDefault="002C63B5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 xml:space="preserve">Order and interpret 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c</w:t>
            </w:r>
            <w:r w:rsidRPr="006B4E4E">
              <w:rPr>
                <w:rFonts w:ascii="Arial" w:hAnsi="Arial" w:cs="Arial"/>
                <w:sz w:val="22"/>
                <w:szCs w:val="22"/>
              </w:rPr>
              <w:t>hest X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-</w:t>
            </w:r>
            <w:r w:rsidRPr="006B4E4E">
              <w:rPr>
                <w:rFonts w:ascii="Arial" w:hAnsi="Arial" w:cs="Arial"/>
                <w:sz w:val="22"/>
                <w:szCs w:val="22"/>
              </w:rPr>
              <w:t>rays</w:t>
            </w:r>
          </w:p>
          <w:p w14:paraId="242F1A91" w14:textId="77777777" w:rsidR="002C63B5" w:rsidRPr="006B4E4E" w:rsidRDefault="002C63B5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Pain management and antibiotic review</w:t>
            </w:r>
          </w:p>
          <w:p w14:paraId="3E1AFA3A" w14:textId="77777777" w:rsidR="002C63B5" w:rsidRPr="006B4E4E" w:rsidRDefault="002C63B5" w:rsidP="00313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481B" w:rsidRPr="006B4E4E" w14:paraId="1A633E1F" w14:textId="77777777" w:rsidTr="00CB4EF0">
        <w:tc>
          <w:tcPr>
            <w:tcW w:w="2263" w:type="dxa"/>
          </w:tcPr>
          <w:p w14:paraId="583C4872" w14:textId="77777777" w:rsidR="00CE481B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Wound review clinic</w:t>
            </w:r>
          </w:p>
          <w:p w14:paraId="1BB41AED" w14:textId="77777777" w:rsidR="00CE481B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(</w:t>
            </w:r>
            <w:r w:rsidR="0098347B" w:rsidRPr="006B4E4E">
              <w:rPr>
                <w:rFonts w:ascii="Arial" w:hAnsi="Arial" w:cs="Arial"/>
                <w:sz w:val="22"/>
                <w:szCs w:val="22"/>
              </w:rPr>
              <w:t>12</w:t>
            </w:r>
            <w:r w:rsidRPr="006B4E4E">
              <w:rPr>
                <w:rFonts w:ascii="Arial" w:hAnsi="Arial" w:cs="Arial"/>
                <w:sz w:val="22"/>
                <w:szCs w:val="22"/>
              </w:rPr>
              <w:t>-6pm)</w:t>
            </w:r>
          </w:p>
        </w:tc>
        <w:tc>
          <w:tcPr>
            <w:tcW w:w="7376" w:type="dxa"/>
          </w:tcPr>
          <w:p w14:paraId="6779C3F2" w14:textId="51496F77" w:rsidR="00CE481B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Review patients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’</w:t>
            </w:r>
            <w:r w:rsidRPr="006B4E4E">
              <w:rPr>
                <w:rFonts w:ascii="Arial" w:hAnsi="Arial" w:cs="Arial"/>
                <w:sz w:val="22"/>
                <w:szCs w:val="22"/>
              </w:rPr>
              <w:t xml:space="preserve"> wound due to infection</w:t>
            </w:r>
          </w:p>
          <w:p w14:paraId="455F108D" w14:textId="77777777" w:rsidR="00CE481B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Prescribe antibiotics and analgesia</w:t>
            </w:r>
          </w:p>
          <w:p w14:paraId="6B0AD1CE" w14:textId="77777777" w:rsidR="00CE481B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Dress surgical wounds</w:t>
            </w:r>
          </w:p>
          <w:p w14:paraId="191FAAD9" w14:textId="77777777" w:rsidR="00CE481B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Debridement of wounds</w:t>
            </w:r>
          </w:p>
          <w:p w14:paraId="6EEA0698" w14:textId="77777777" w:rsidR="00CE481B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Order investigations (bloods, cultures, wound swabs)</w:t>
            </w:r>
          </w:p>
          <w:p w14:paraId="230BE52A" w14:textId="77777777" w:rsidR="00CE481B" w:rsidRPr="006B4E4E" w:rsidRDefault="00CE481B" w:rsidP="00313E2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481B" w:rsidRPr="00313E22" w14:paraId="2A204D0F" w14:textId="77777777" w:rsidTr="00CB4EF0">
        <w:tc>
          <w:tcPr>
            <w:tcW w:w="2263" w:type="dxa"/>
          </w:tcPr>
          <w:p w14:paraId="6C52F823" w14:textId="5E754ACF" w:rsidR="00CE481B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Theatre</w:t>
            </w:r>
          </w:p>
          <w:p w14:paraId="78983146" w14:textId="54C3CB61" w:rsidR="00E40EFF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(8-6pm)</w:t>
            </w:r>
          </w:p>
        </w:tc>
        <w:tc>
          <w:tcPr>
            <w:tcW w:w="7376" w:type="dxa"/>
          </w:tcPr>
          <w:p w14:paraId="01A751E7" w14:textId="63FD36FF" w:rsidR="00CE481B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First and second assist</w:t>
            </w:r>
            <w:r w:rsidR="006B4E4E" w:rsidRPr="006B4E4E">
              <w:rPr>
                <w:rFonts w:ascii="Arial" w:hAnsi="Arial" w:cs="Arial"/>
                <w:sz w:val="22"/>
                <w:szCs w:val="22"/>
              </w:rPr>
              <w:t>ant</w:t>
            </w:r>
            <w:r w:rsidRPr="006B4E4E">
              <w:rPr>
                <w:rFonts w:ascii="Arial" w:hAnsi="Arial" w:cs="Arial"/>
                <w:sz w:val="22"/>
                <w:szCs w:val="22"/>
              </w:rPr>
              <w:t xml:space="preserve"> for cardiac/thoracic surgery</w:t>
            </w:r>
          </w:p>
          <w:p w14:paraId="0AFDCDFB" w14:textId="0433C316" w:rsidR="00A448A2" w:rsidRPr="006B4E4E" w:rsidRDefault="00CE481B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Vein and radial harvesting</w:t>
            </w:r>
          </w:p>
          <w:p w14:paraId="45D3DF77" w14:textId="77777777" w:rsidR="00AE5F66" w:rsidRPr="006B4E4E" w:rsidRDefault="00AE5F66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Femoral cut down</w:t>
            </w:r>
          </w:p>
          <w:p w14:paraId="6C30AFEF" w14:textId="77777777" w:rsidR="00AE5F66" w:rsidRPr="006B4E4E" w:rsidRDefault="00AE5F66" w:rsidP="00313E22">
            <w:pPr>
              <w:rPr>
                <w:rFonts w:ascii="Arial" w:hAnsi="Arial" w:cs="Arial"/>
                <w:sz w:val="22"/>
                <w:szCs w:val="22"/>
              </w:rPr>
            </w:pPr>
            <w:r w:rsidRPr="006B4E4E">
              <w:rPr>
                <w:rFonts w:ascii="Arial" w:hAnsi="Arial" w:cs="Arial"/>
                <w:sz w:val="22"/>
                <w:szCs w:val="22"/>
              </w:rPr>
              <w:t>Assisting in TAVI procedures</w:t>
            </w:r>
          </w:p>
          <w:p w14:paraId="74C030C5" w14:textId="77777777" w:rsidR="00CE481B" w:rsidRPr="006B4E4E" w:rsidRDefault="00A448A2" w:rsidP="00313E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B4E4E">
              <w:rPr>
                <w:rFonts w:ascii="Arial" w:hAnsi="Arial" w:cs="Arial"/>
                <w:i/>
                <w:sz w:val="22"/>
                <w:szCs w:val="22"/>
              </w:rPr>
              <w:t>(Role perform</w:t>
            </w:r>
            <w:r w:rsidR="006B4E4E" w:rsidRPr="006B4E4E">
              <w:rPr>
                <w:rFonts w:ascii="Arial" w:hAnsi="Arial" w:cs="Arial"/>
                <w:i/>
                <w:sz w:val="22"/>
                <w:szCs w:val="22"/>
              </w:rPr>
              <w:t>ed</w:t>
            </w:r>
            <w:r w:rsidRPr="006B4E4E">
              <w:rPr>
                <w:rFonts w:ascii="Arial" w:hAnsi="Arial" w:cs="Arial"/>
                <w:i/>
                <w:sz w:val="22"/>
                <w:szCs w:val="22"/>
              </w:rPr>
              <w:t xml:space="preserve"> only by SCPs)</w:t>
            </w:r>
          </w:p>
          <w:p w14:paraId="22DA41F0" w14:textId="5D071BBE" w:rsidR="006B4E4E" w:rsidRPr="006B4E4E" w:rsidRDefault="006B4E4E" w:rsidP="00313E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5CA9BC" w14:textId="3CF9C7B3" w:rsidR="00CB4EF0" w:rsidRDefault="00CB4EF0" w:rsidP="00313E22">
      <w:pPr>
        <w:spacing w:line="360" w:lineRule="auto"/>
        <w:rPr>
          <w:rFonts w:ascii="Arial" w:hAnsi="Arial" w:cs="Arial"/>
        </w:rPr>
      </w:pPr>
    </w:p>
    <w:p w14:paraId="556EFB50" w14:textId="77777777" w:rsidR="00CB4EF0" w:rsidRPr="00CB4EF0" w:rsidRDefault="00CB4EF0" w:rsidP="00313E22">
      <w:pPr>
        <w:spacing w:line="360" w:lineRule="auto"/>
        <w:rPr>
          <w:rFonts w:ascii="Arial" w:hAnsi="Arial" w:cs="Arial"/>
        </w:rPr>
      </w:pPr>
    </w:p>
    <w:p w14:paraId="55CB93E5" w14:textId="73E87207" w:rsidR="00CB4EF0" w:rsidRPr="00CB4EF0" w:rsidRDefault="00CE481B" w:rsidP="00313E22">
      <w:pPr>
        <w:spacing w:line="360" w:lineRule="auto"/>
        <w:rPr>
          <w:rFonts w:ascii="Arial" w:hAnsi="Arial" w:cs="Arial"/>
        </w:rPr>
      </w:pPr>
      <w:r w:rsidRPr="00CB4EF0">
        <w:rPr>
          <w:rFonts w:ascii="Arial" w:hAnsi="Arial" w:cs="Arial"/>
        </w:rPr>
        <w:t>The table below is an example of a weekly rota for the surgical team and shows the number of nursing staff on shift per day, the ar</w:t>
      </w:r>
      <w:r w:rsidR="00002DE7" w:rsidRPr="00CB4EF0">
        <w:rPr>
          <w:rFonts w:ascii="Arial" w:hAnsi="Arial" w:cs="Arial"/>
        </w:rPr>
        <w:t xml:space="preserve">eas in the department that </w:t>
      </w:r>
      <w:r w:rsidR="00B3701F" w:rsidRPr="00CB4EF0">
        <w:rPr>
          <w:rFonts w:ascii="Arial" w:hAnsi="Arial" w:cs="Arial"/>
        </w:rPr>
        <w:t xml:space="preserve">are </w:t>
      </w:r>
      <w:r w:rsidR="00002DE7" w:rsidRPr="00CB4EF0">
        <w:rPr>
          <w:rFonts w:ascii="Arial" w:hAnsi="Arial" w:cs="Arial"/>
        </w:rPr>
        <w:t xml:space="preserve">currently </w:t>
      </w:r>
      <w:r w:rsidRPr="00CB4EF0">
        <w:rPr>
          <w:rFonts w:ascii="Arial" w:hAnsi="Arial" w:cs="Arial"/>
        </w:rPr>
        <w:t>cover</w:t>
      </w:r>
      <w:r w:rsidR="00002DE7" w:rsidRPr="00CB4EF0">
        <w:rPr>
          <w:rFonts w:ascii="Arial" w:hAnsi="Arial" w:cs="Arial"/>
        </w:rPr>
        <w:t>ed</w:t>
      </w:r>
      <w:r w:rsidRPr="00CB4EF0">
        <w:rPr>
          <w:rFonts w:ascii="Arial" w:hAnsi="Arial" w:cs="Arial"/>
        </w:rPr>
        <w:t xml:space="preserve"> and how many hours are assigned to each area on a daily basis.</w:t>
      </w:r>
    </w:p>
    <w:p w14:paraId="1900C90F" w14:textId="77777777" w:rsidR="00941FA3" w:rsidRPr="00CB4EF0" w:rsidRDefault="00941FA3" w:rsidP="00313E22">
      <w:pPr>
        <w:rPr>
          <w:rFonts w:ascii="Arial" w:hAnsi="Arial" w:cs="Arial"/>
          <w:color w:val="00008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769"/>
        <w:gridCol w:w="770"/>
        <w:gridCol w:w="769"/>
        <w:gridCol w:w="770"/>
        <w:gridCol w:w="769"/>
        <w:gridCol w:w="770"/>
        <w:gridCol w:w="770"/>
        <w:gridCol w:w="1134"/>
        <w:gridCol w:w="1280"/>
      </w:tblGrid>
      <w:tr w:rsidR="0045557E" w:rsidRPr="0045557E" w14:paraId="031A0F74" w14:textId="77777777" w:rsidTr="0045557E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4E2DF6A7" w14:textId="0FD49EDB" w:rsidR="0045557E" w:rsidRPr="0045557E" w:rsidRDefault="0045557E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Surgery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545C32F8" w14:textId="77777777" w:rsidR="0045557E" w:rsidRPr="0045557E" w:rsidRDefault="0045557E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01C26D0" w14:textId="77777777" w:rsidR="0045557E" w:rsidRPr="0045557E" w:rsidRDefault="0045557E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0309E7C9" w14:textId="77777777" w:rsidR="0045557E" w:rsidRPr="0045557E" w:rsidRDefault="0045557E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E0DC4FD" w14:textId="77777777" w:rsidR="0045557E" w:rsidRPr="0045557E" w:rsidRDefault="0045557E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614AF5E0" w14:textId="77777777" w:rsidR="0045557E" w:rsidRPr="0045557E" w:rsidRDefault="0045557E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3C78CA9" w14:textId="77777777" w:rsidR="0045557E" w:rsidRPr="0045557E" w:rsidRDefault="0045557E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96BF3A7" w14:textId="77777777" w:rsidR="0045557E" w:rsidRPr="0045557E" w:rsidRDefault="0045557E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6F39B6" w14:textId="77777777" w:rsidR="0045557E" w:rsidRPr="0045557E" w:rsidRDefault="0045557E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F05F878" w14:textId="77777777" w:rsidR="0045557E" w:rsidRPr="0045557E" w:rsidRDefault="0045557E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57E" w:rsidRPr="0045557E" w14:paraId="06C96A1C" w14:textId="77777777" w:rsidTr="0045557E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19CF9249" w14:textId="77777777" w:rsidR="0045557E" w:rsidRPr="0045557E" w:rsidRDefault="0045557E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4B2BB664" w14:textId="1ACE774D" w:rsidR="0045557E" w:rsidRPr="0045557E" w:rsidRDefault="0045557E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700E9D3" w14:textId="51B0E5C3" w:rsidR="0045557E" w:rsidRPr="0045557E" w:rsidRDefault="0045557E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29173924" w14:textId="53ED0F65" w:rsidR="0045557E" w:rsidRPr="0045557E" w:rsidRDefault="0045557E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AF7ECB9" w14:textId="361B43C0" w:rsidR="0045557E" w:rsidRPr="0045557E" w:rsidRDefault="0045557E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14415C76" w14:textId="400B4CE8" w:rsidR="0045557E" w:rsidRPr="0045557E" w:rsidRDefault="0045557E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A84DA09" w14:textId="60AFCA3A" w:rsidR="0045557E" w:rsidRPr="0045557E" w:rsidRDefault="0045557E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5AD4377" w14:textId="0D02742E" w:rsidR="0045557E" w:rsidRPr="0045557E" w:rsidRDefault="0045557E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020EEA" w14:textId="77777777" w:rsidR="0045557E" w:rsidRPr="0045557E" w:rsidRDefault="0045557E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102E2F4" w14:textId="6F7DEAA3" w:rsidR="0045557E" w:rsidRPr="0045557E" w:rsidRDefault="0045557E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941FA3" w:rsidRPr="0045557E" w14:paraId="255097B2" w14:textId="77777777" w:rsidTr="0045557E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7F861E0" w14:textId="77777777" w:rsidR="00941FA3" w:rsidRPr="0045557E" w:rsidRDefault="00941FA3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 day (</w:t>
            </w:r>
            <w:proofErr w:type="spellStart"/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0ECFC6F0" w14:textId="77777777" w:rsidR="00D774C4" w:rsidRPr="0045557E" w:rsidRDefault="00D774C4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540FA2B4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6E1B219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4B7A59B3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FD0022B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59EFF2CD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54291BD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5DDF5BF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29846A" w14:textId="77777777" w:rsidR="00941FA3" w:rsidRPr="0045557E" w:rsidRDefault="00941FA3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6C9C328" w14:textId="77777777" w:rsidR="00941FA3" w:rsidRPr="0045557E" w:rsidRDefault="00941FA3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47.50</w:t>
            </w:r>
          </w:p>
        </w:tc>
      </w:tr>
      <w:tr w:rsidR="000E0DDA" w:rsidRPr="0045557E" w14:paraId="49B0C1B1" w14:textId="77777777" w:rsidTr="0045557E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1FD84A0E" w14:textId="77777777" w:rsidR="000E0DDA" w:rsidRPr="0045557E" w:rsidRDefault="000E0DDA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 day (</w:t>
            </w:r>
            <w:proofErr w:type="spellStart"/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479DAC04" w14:textId="77777777" w:rsidR="000E0DDA" w:rsidRPr="0045557E" w:rsidRDefault="000E0DDA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Thoracic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06DCE063" w14:textId="77777777" w:rsidR="000E0DDA" w:rsidRPr="0045557E" w:rsidRDefault="000E0DDA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8DBA7" w14:textId="77777777" w:rsidR="000E0DDA" w:rsidRPr="0045557E" w:rsidRDefault="000E0DDA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1D2F7D85" w14:textId="77777777" w:rsidR="000E0DDA" w:rsidRPr="0045557E" w:rsidRDefault="000E0DDA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F27B7" w14:textId="77777777" w:rsidR="000E0DDA" w:rsidRPr="0045557E" w:rsidRDefault="000E0DDA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D36D80" w14:textId="77777777" w:rsidR="000E0DDA" w:rsidRPr="0045557E" w:rsidRDefault="000E0DDA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01C8F0E" w14:textId="77777777" w:rsidR="000E0DDA" w:rsidRPr="0045557E" w:rsidRDefault="000E0DDA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2A8F7D5" w14:textId="77777777" w:rsidR="000E0DDA" w:rsidRPr="0045557E" w:rsidRDefault="000E0DDA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3887DC" w14:textId="77777777" w:rsidR="000E0DDA" w:rsidRPr="0045557E" w:rsidRDefault="000E0DDA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EC0E8D2" w14:textId="77777777" w:rsidR="000E0DDA" w:rsidRPr="0045557E" w:rsidRDefault="000E0DDA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47.50</w:t>
            </w:r>
          </w:p>
        </w:tc>
      </w:tr>
      <w:tr w:rsidR="00941FA3" w:rsidRPr="0045557E" w14:paraId="0156D08E" w14:textId="77777777" w:rsidTr="0045557E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1D037174" w14:textId="77777777" w:rsidR="00941FA3" w:rsidRPr="0045557E" w:rsidRDefault="00941FA3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Preadmissions (</w:t>
            </w:r>
            <w:proofErr w:type="spellStart"/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="00C0157F"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Cardiac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282433ED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6A6A6" w:themeFill="background1" w:themeFillShade="A6"/>
            <w:noWrap/>
            <w:vAlign w:val="center"/>
          </w:tcPr>
          <w:p w14:paraId="0FE8DB33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732DEDAB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6A6A6" w:themeFill="background1" w:themeFillShade="A6"/>
            <w:noWrap/>
            <w:vAlign w:val="center"/>
          </w:tcPr>
          <w:p w14:paraId="4403B786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DA47A00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9E9488A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5590973F" w14:textId="77777777" w:rsidR="00941FA3" w:rsidRPr="0045557E" w:rsidRDefault="00941FA3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071FCF" w14:textId="77777777" w:rsidR="00941FA3" w:rsidRPr="0045557E" w:rsidRDefault="00941FA3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75C0C75" w14:textId="77777777" w:rsidR="00941FA3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</w:tr>
      <w:tr w:rsidR="00C0157F" w:rsidRPr="0045557E" w14:paraId="2105D595" w14:textId="77777777" w:rsidTr="0045557E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A8B8836" w14:textId="77777777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Preadmissions (</w:t>
            </w:r>
            <w:proofErr w:type="spellStart"/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Thoracic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55F57B66" w14:textId="3B4CF86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  <w:r w:rsidR="004555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58BE021" w14:textId="591879DA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  <w:r w:rsidR="004555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15B001E7" w14:textId="0BCFBB31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  <w:r w:rsidR="004555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45557E">
              <w:rPr>
                <w:rFonts w:ascii="Arial" w:hAnsi="Arial" w:cs="Arial"/>
                <w:color w:val="000000"/>
                <w:sz w:val="19"/>
                <w:szCs w:val="19"/>
              </w:rPr>
              <w:t>Friarige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C45C39A" w14:textId="12E26AB3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  <w:r w:rsidR="0045557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69" w:type="dxa"/>
            <w:shd w:val="clear" w:color="auto" w:fill="A6A6A6" w:themeFill="background1" w:themeFillShade="A6"/>
            <w:noWrap/>
            <w:vAlign w:val="center"/>
          </w:tcPr>
          <w:p w14:paraId="3B6DA5C4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87D1A3B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26434F4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5067A9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CA56AF9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</w:tr>
      <w:tr w:rsidR="00C0157F" w:rsidRPr="0045557E" w14:paraId="09BDA4FA" w14:textId="77777777" w:rsidTr="0045557E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7DF8A2B" w14:textId="77777777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Theatres (SCP)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55C49A0B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2566CBD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78967934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FB4CB7B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15EF16D0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57E">
              <w:rPr>
                <w:rFonts w:ascii="Arial" w:hAnsi="Arial" w:cs="Arial"/>
                <w:sz w:val="20"/>
                <w:szCs w:val="20"/>
              </w:rPr>
              <w:t>28.50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04AD6F9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225C4C8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FAFA96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06BFC5F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123.50</w:t>
            </w:r>
          </w:p>
        </w:tc>
      </w:tr>
      <w:tr w:rsidR="00C0157F" w:rsidRPr="0045557E" w14:paraId="5CB8E376" w14:textId="77777777" w:rsidTr="0045557E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4B6EC3D7" w14:textId="77777777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Outpatients clinic (SCP)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735BF1B5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954AE75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30B5822A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E4F5FEC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061FB256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909394E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1E81152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ED422A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F103B1E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22.50</w:t>
            </w:r>
          </w:p>
        </w:tc>
      </w:tr>
      <w:tr w:rsidR="00C0157F" w:rsidRPr="0045557E" w14:paraId="1F6328EF" w14:textId="77777777" w:rsidTr="0045557E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3BFAFF8F" w14:textId="0C648482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r w:rsidR="0045557E"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house waiters (SCP)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272AD4B0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12E1F35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517001BB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50FF35BB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69" w:type="dxa"/>
            <w:shd w:val="clear" w:color="auto" w:fill="auto"/>
            <w:noWrap/>
            <w:vAlign w:val="center"/>
          </w:tcPr>
          <w:p w14:paraId="69BD15C2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5F8909E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BD0A867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ED981AA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9500F2E" w14:textId="225F7CF6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45557E" w:rsidRPr="0045557E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C0157F" w:rsidRPr="0045557E" w14:paraId="1CE75C65" w14:textId="77777777" w:rsidTr="0045557E">
        <w:trPr>
          <w:trHeight w:val="300"/>
        </w:trPr>
        <w:tc>
          <w:tcPr>
            <w:tcW w:w="1838" w:type="dxa"/>
            <w:shd w:val="clear" w:color="auto" w:fill="FFFF99"/>
            <w:noWrap/>
            <w:vAlign w:val="center"/>
          </w:tcPr>
          <w:p w14:paraId="3A262EC5" w14:textId="0069F6AE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99"/>
            <w:noWrap/>
            <w:vAlign w:val="center"/>
          </w:tcPr>
          <w:p w14:paraId="65DCFC27" w14:textId="53542FE2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69C25409" w14:textId="10F0FC46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769" w:type="dxa"/>
            <w:shd w:val="clear" w:color="auto" w:fill="FFFF99"/>
            <w:noWrap/>
            <w:vAlign w:val="center"/>
          </w:tcPr>
          <w:p w14:paraId="5F1EBE60" w14:textId="225C3B28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397A524D" w14:textId="529E28F6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769" w:type="dxa"/>
            <w:shd w:val="clear" w:color="auto" w:fill="FFFF99"/>
            <w:noWrap/>
            <w:vAlign w:val="center"/>
          </w:tcPr>
          <w:p w14:paraId="24B41D41" w14:textId="578D9FB8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2CD312D1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3885AB5A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7B0B63D9" w14:textId="787B64B1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99"/>
            <w:noWrap/>
            <w:vAlign w:val="center"/>
          </w:tcPr>
          <w:p w14:paraId="7F0278F5" w14:textId="4A2A452E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</w:t>
            </w:r>
            <w:r w:rsidR="0045557E"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C0157F" w:rsidRPr="0045557E" w14:paraId="43F1F174" w14:textId="77777777" w:rsidTr="00221484">
        <w:trPr>
          <w:trHeight w:val="300"/>
        </w:trPr>
        <w:tc>
          <w:tcPr>
            <w:tcW w:w="1838" w:type="dxa"/>
            <w:shd w:val="clear" w:color="auto" w:fill="CCFF99"/>
            <w:noWrap/>
            <w:vAlign w:val="center"/>
          </w:tcPr>
          <w:p w14:paraId="72D05F3D" w14:textId="294C8AF3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Number </w:t>
            </w:r>
            <w:r w:rsidR="0045557E"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 nurses</w:t>
            </w:r>
          </w:p>
        </w:tc>
        <w:tc>
          <w:tcPr>
            <w:tcW w:w="769" w:type="dxa"/>
            <w:shd w:val="clear" w:color="auto" w:fill="CCFF99"/>
            <w:noWrap/>
            <w:vAlign w:val="center"/>
          </w:tcPr>
          <w:p w14:paraId="3EE28B1D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13FFBD5E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9" w:type="dxa"/>
            <w:shd w:val="clear" w:color="auto" w:fill="CCFF99"/>
            <w:noWrap/>
            <w:vAlign w:val="center"/>
          </w:tcPr>
          <w:p w14:paraId="55106CDB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722CDFC1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" w:type="dxa"/>
            <w:shd w:val="clear" w:color="auto" w:fill="CCFF99"/>
            <w:noWrap/>
            <w:vAlign w:val="center"/>
          </w:tcPr>
          <w:p w14:paraId="3E90D2EB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54F8591C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567F7BE9" w14:textId="77777777" w:rsidR="00C0157F" w:rsidRPr="0045557E" w:rsidRDefault="00C0157F" w:rsidP="0045557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CCFF99"/>
            <w:noWrap/>
            <w:vAlign w:val="center"/>
          </w:tcPr>
          <w:p w14:paraId="73C17355" w14:textId="30D2C107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FF99"/>
            <w:noWrap/>
            <w:vAlign w:val="center"/>
          </w:tcPr>
          <w:p w14:paraId="5F726DFA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57E" w:rsidRPr="0045557E" w14:paraId="762E2D54" w14:textId="77777777" w:rsidTr="0045557E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14A73270" w14:textId="77777777" w:rsidR="0045557E" w:rsidRPr="0045557E" w:rsidRDefault="0045557E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46BF30" w14:textId="77777777" w:rsidR="0045557E" w:rsidRPr="0045557E" w:rsidRDefault="0045557E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Convert to WTE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E217FBC" w14:textId="77777777" w:rsidR="0045557E" w:rsidRPr="0045557E" w:rsidRDefault="0045557E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8.61</w:t>
            </w:r>
          </w:p>
        </w:tc>
      </w:tr>
      <w:tr w:rsidR="0045557E" w:rsidRPr="0045557E" w14:paraId="06A853EF" w14:textId="77777777" w:rsidTr="0045557E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7A01AA83" w14:textId="23B94F7E" w:rsidR="0045557E" w:rsidRPr="0045557E" w:rsidRDefault="0045557E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Sickness/holidays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F76ECF" w14:textId="77777777" w:rsidR="0045557E" w:rsidRPr="0045557E" w:rsidRDefault="0045557E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B62C18F" w14:textId="77777777" w:rsidR="0045557E" w:rsidRPr="0045557E" w:rsidRDefault="0045557E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1.08</w:t>
            </w:r>
          </w:p>
        </w:tc>
      </w:tr>
      <w:tr w:rsidR="00C0157F" w:rsidRPr="0045557E" w14:paraId="6B3EAA97" w14:textId="77777777" w:rsidTr="0045557E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02A8A828" w14:textId="77777777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 (fax, phone calls, letters)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47C014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AA085ED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C0157F" w:rsidRPr="0045557E" w14:paraId="3C72E53C" w14:textId="77777777" w:rsidTr="0045557E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5E23465C" w14:textId="77777777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and professional development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4F19A8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797FA88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C0157F" w:rsidRPr="0045557E" w14:paraId="20753917" w14:textId="77777777" w:rsidTr="0045557E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1ED1009F" w14:textId="77777777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194B9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483698D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C0157F" w:rsidRPr="0045557E" w14:paraId="6FB2E901" w14:textId="77777777" w:rsidTr="0045557E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4C1BEC4A" w14:textId="77777777" w:rsidR="00C0157F" w:rsidRPr="0045557E" w:rsidRDefault="00C0157F" w:rsidP="004555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44B0EA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443FFA2" w14:textId="77777777" w:rsidR="00C0157F" w:rsidRPr="0045557E" w:rsidRDefault="00C0157F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45557E" w:rsidRPr="0045557E" w14:paraId="568E95BA" w14:textId="77777777" w:rsidTr="0045557E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018676EC" w14:textId="75FEC81C" w:rsidR="0045557E" w:rsidRPr="0045557E" w:rsidRDefault="0045557E" w:rsidP="004555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1E8CF1FC" w14:textId="6F35293D" w:rsidR="0045557E" w:rsidRPr="0045557E" w:rsidRDefault="0045557E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280" w:type="dxa"/>
            <w:shd w:val="clear" w:color="auto" w:fill="FFFF99"/>
            <w:noWrap/>
            <w:vAlign w:val="center"/>
          </w:tcPr>
          <w:p w14:paraId="202C1782" w14:textId="77777777" w:rsidR="0045557E" w:rsidRPr="0045557E" w:rsidRDefault="0045557E" w:rsidP="0045557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5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9.85</w:t>
            </w:r>
          </w:p>
        </w:tc>
      </w:tr>
    </w:tbl>
    <w:p w14:paraId="23404499" w14:textId="77777777" w:rsidR="00227D80" w:rsidRPr="00CB4EF0" w:rsidRDefault="00227D80" w:rsidP="00313E22">
      <w:pPr>
        <w:rPr>
          <w:rFonts w:ascii="Arial" w:hAnsi="Arial" w:cs="Arial"/>
          <w:color w:val="000080"/>
        </w:rPr>
      </w:pPr>
    </w:p>
    <w:p w14:paraId="73946264" w14:textId="400E287F" w:rsidR="00753BBC" w:rsidRPr="00CB4EF0" w:rsidRDefault="00C0157F" w:rsidP="00313E22">
      <w:pPr>
        <w:rPr>
          <w:rFonts w:ascii="Arial" w:hAnsi="Arial" w:cs="Arial"/>
          <w:b/>
        </w:rPr>
      </w:pPr>
      <w:r w:rsidRPr="00CB4EF0">
        <w:rPr>
          <w:rFonts w:ascii="Arial" w:hAnsi="Arial" w:cs="Arial"/>
          <w:b/>
        </w:rPr>
        <w:t>1</w:t>
      </w:r>
      <w:r w:rsidR="00753BBC" w:rsidRPr="00CB4EF0">
        <w:rPr>
          <w:rFonts w:ascii="Arial" w:hAnsi="Arial" w:cs="Arial"/>
          <w:b/>
        </w:rPr>
        <w:t xml:space="preserve">x Cardiothoracic SPN (full time) </w:t>
      </w:r>
      <w:r w:rsidR="00FE2A5D" w:rsidRPr="00CB4EF0">
        <w:rPr>
          <w:rFonts w:ascii="Arial" w:hAnsi="Arial" w:cs="Arial"/>
          <w:b/>
        </w:rPr>
        <w:t xml:space="preserve">and 1x Cardiothoracic secondment for 12 months </w:t>
      </w:r>
      <w:r w:rsidR="00753BBC" w:rsidRPr="00CB4EF0">
        <w:rPr>
          <w:rFonts w:ascii="Arial" w:hAnsi="Arial" w:cs="Arial"/>
          <w:b/>
        </w:rPr>
        <w:t>to cover ward day and preadmissions</w:t>
      </w:r>
      <w:r w:rsidR="00FE2A5D" w:rsidRPr="00CB4EF0">
        <w:rPr>
          <w:rFonts w:ascii="Arial" w:hAnsi="Arial" w:cs="Arial"/>
          <w:b/>
        </w:rPr>
        <w:t xml:space="preserve">, </w:t>
      </w:r>
      <w:r w:rsidR="00753BBC" w:rsidRPr="00CB4EF0">
        <w:rPr>
          <w:rFonts w:ascii="Arial" w:hAnsi="Arial" w:cs="Arial"/>
          <w:b/>
        </w:rPr>
        <w:t>Band 7</w:t>
      </w:r>
    </w:p>
    <w:p w14:paraId="1E8F9B1A" w14:textId="77777777" w:rsidR="00FE2A5D" w:rsidRPr="00CB4EF0" w:rsidRDefault="00FE2A5D" w:rsidP="00313E22">
      <w:pPr>
        <w:rPr>
          <w:rFonts w:ascii="Arial" w:hAnsi="Arial" w:cs="Arial"/>
        </w:rPr>
      </w:pPr>
    </w:p>
    <w:p w14:paraId="063E0931" w14:textId="77777777" w:rsidR="00C0157F" w:rsidRPr="00CB4EF0" w:rsidRDefault="00FE2A5D" w:rsidP="00313E22">
      <w:pPr>
        <w:rPr>
          <w:rFonts w:ascii="Arial" w:hAnsi="Arial" w:cs="Arial"/>
          <w:b/>
        </w:rPr>
      </w:pPr>
      <w:r w:rsidRPr="00CB4EF0">
        <w:rPr>
          <w:rFonts w:ascii="Arial" w:hAnsi="Arial" w:cs="Arial"/>
          <w:b/>
        </w:rPr>
        <w:t>2</w:t>
      </w:r>
      <w:r w:rsidR="00C0157F" w:rsidRPr="00CB4EF0">
        <w:rPr>
          <w:rFonts w:ascii="Arial" w:hAnsi="Arial" w:cs="Arial"/>
          <w:b/>
        </w:rPr>
        <w:t>x Thoracic SPN (full time) to cover ward day and preadmission</w:t>
      </w:r>
      <w:r w:rsidRPr="00CB4EF0">
        <w:rPr>
          <w:rFonts w:ascii="Arial" w:hAnsi="Arial" w:cs="Arial"/>
          <w:b/>
        </w:rPr>
        <w:t>,</w:t>
      </w:r>
      <w:r w:rsidR="00C0157F" w:rsidRPr="00CB4EF0">
        <w:rPr>
          <w:rFonts w:ascii="Arial" w:hAnsi="Arial" w:cs="Arial"/>
          <w:b/>
        </w:rPr>
        <w:t xml:space="preserve"> Band 7</w:t>
      </w:r>
    </w:p>
    <w:p w14:paraId="14F360FD" w14:textId="77777777" w:rsidR="00227D80" w:rsidRPr="00CB4EF0" w:rsidRDefault="00227D80" w:rsidP="00313E22">
      <w:pPr>
        <w:rPr>
          <w:rFonts w:ascii="Arial" w:hAnsi="Arial" w:cs="Arial"/>
        </w:rPr>
      </w:pPr>
    </w:p>
    <w:p w14:paraId="57DC88A0" w14:textId="77777777" w:rsidR="00941FA3" w:rsidRPr="00CB4EF0" w:rsidRDefault="00C0157F" w:rsidP="00313E22">
      <w:pPr>
        <w:rPr>
          <w:rFonts w:ascii="Arial" w:hAnsi="Arial" w:cs="Arial"/>
          <w:b/>
        </w:rPr>
      </w:pPr>
      <w:r w:rsidRPr="00CB4EF0">
        <w:rPr>
          <w:rFonts w:ascii="Arial" w:hAnsi="Arial" w:cs="Arial"/>
          <w:b/>
        </w:rPr>
        <w:t>5</w:t>
      </w:r>
      <w:r w:rsidR="00753BBC" w:rsidRPr="00CB4EF0">
        <w:rPr>
          <w:rFonts w:ascii="Arial" w:hAnsi="Arial" w:cs="Arial"/>
          <w:b/>
        </w:rPr>
        <w:t>x SCP (full time) to cover theatres, OPC/IHU</w:t>
      </w:r>
      <w:r w:rsidR="00FE2A5D" w:rsidRPr="00CB4EF0">
        <w:rPr>
          <w:rFonts w:ascii="Arial" w:hAnsi="Arial" w:cs="Arial"/>
          <w:b/>
        </w:rPr>
        <w:t xml:space="preserve">, </w:t>
      </w:r>
      <w:r w:rsidR="000E0DDA" w:rsidRPr="00CB4EF0">
        <w:rPr>
          <w:rFonts w:ascii="Arial" w:hAnsi="Arial" w:cs="Arial"/>
          <w:b/>
        </w:rPr>
        <w:t xml:space="preserve">Band </w:t>
      </w:r>
      <w:r w:rsidR="00AD1D98" w:rsidRPr="00CB4EF0">
        <w:rPr>
          <w:rFonts w:ascii="Arial" w:hAnsi="Arial" w:cs="Arial"/>
          <w:b/>
        </w:rPr>
        <w:t>7</w:t>
      </w:r>
    </w:p>
    <w:p w14:paraId="7EADEC43" w14:textId="77777777" w:rsidR="00CB4EF0" w:rsidRPr="00CB4EF0" w:rsidRDefault="00CB4EF0" w:rsidP="00313E22">
      <w:pPr>
        <w:rPr>
          <w:rFonts w:ascii="Arial" w:hAnsi="Arial" w:cs="Arial"/>
          <w:highlight w:val="yellow"/>
        </w:rPr>
      </w:pPr>
    </w:p>
    <w:p w14:paraId="7A852553" w14:textId="376B6391" w:rsidR="00CB4EF0" w:rsidRPr="00CB4EF0" w:rsidRDefault="00CB4EF0">
      <w:pPr>
        <w:rPr>
          <w:rFonts w:ascii="Arial" w:hAnsi="Arial" w:cs="Arial"/>
          <w:u w:val="single"/>
        </w:rPr>
      </w:pPr>
      <w:r w:rsidRPr="00CB4EF0">
        <w:rPr>
          <w:rFonts w:ascii="Arial" w:hAnsi="Arial" w:cs="Arial"/>
          <w:u w:val="single"/>
        </w:rPr>
        <w:br w:type="page"/>
      </w:r>
    </w:p>
    <w:p w14:paraId="527A4153" w14:textId="46C6A83B" w:rsidR="00002DE7" w:rsidRPr="00CB4EF0" w:rsidRDefault="00002DE7" w:rsidP="00313E22">
      <w:pPr>
        <w:rPr>
          <w:rFonts w:ascii="Arial" w:hAnsi="Arial" w:cs="Arial"/>
          <w:b/>
          <w:u w:val="single"/>
        </w:rPr>
      </w:pPr>
      <w:r w:rsidRPr="00CB4EF0">
        <w:rPr>
          <w:rFonts w:ascii="Arial" w:hAnsi="Arial" w:cs="Arial"/>
          <w:b/>
          <w:u w:val="single"/>
        </w:rPr>
        <w:lastRenderedPageBreak/>
        <w:t xml:space="preserve">Strategy for </w:t>
      </w:r>
      <w:r w:rsidR="00313E22" w:rsidRPr="00CB4EF0">
        <w:rPr>
          <w:rFonts w:ascii="Arial" w:hAnsi="Arial" w:cs="Arial"/>
          <w:b/>
          <w:u w:val="single"/>
        </w:rPr>
        <w:t>out-of-hours care</w:t>
      </w:r>
    </w:p>
    <w:p w14:paraId="3728E951" w14:textId="77777777" w:rsidR="003A668D" w:rsidRPr="00CB4EF0" w:rsidRDefault="003A668D" w:rsidP="00313E22">
      <w:pPr>
        <w:rPr>
          <w:rFonts w:ascii="Arial" w:hAnsi="Arial" w:cs="Arial"/>
          <w:u w:val="single"/>
        </w:rPr>
      </w:pPr>
    </w:p>
    <w:p w14:paraId="378B8BF0" w14:textId="1DAC0B60" w:rsidR="003A668D" w:rsidRPr="00CB4EF0" w:rsidRDefault="003A668D" w:rsidP="00313E22">
      <w:pPr>
        <w:rPr>
          <w:rFonts w:ascii="Arial" w:hAnsi="Arial" w:cs="Arial"/>
          <w:b/>
        </w:rPr>
      </w:pPr>
      <w:r w:rsidRPr="00CB4EF0">
        <w:rPr>
          <w:rFonts w:ascii="Arial" w:hAnsi="Arial" w:cs="Arial"/>
          <w:b/>
        </w:rPr>
        <w:t>Weekends</w:t>
      </w:r>
      <w:r w:rsidR="00FE2A5D" w:rsidRPr="00CB4EF0">
        <w:rPr>
          <w:rFonts w:ascii="Arial" w:hAnsi="Arial" w:cs="Arial"/>
          <w:b/>
        </w:rPr>
        <w:t xml:space="preserve"> and nights with a SpR non-resident on-call</w:t>
      </w:r>
    </w:p>
    <w:p w14:paraId="7F8442E9" w14:textId="77777777" w:rsidR="003A668D" w:rsidRPr="00CB4EF0" w:rsidRDefault="003A668D" w:rsidP="00313E22">
      <w:pPr>
        <w:rPr>
          <w:rFonts w:ascii="Arial" w:hAnsi="Arial" w:cs="Arial"/>
        </w:rPr>
      </w:pPr>
    </w:p>
    <w:p w14:paraId="1007E4DA" w14:textId="7201D010" w:rsidR="003A668D" w:rsidRPr="00CB4EF0" w:rsidRDefault="003A668D" w:rsidP="00313E22">
      <w:pPr>
        <w:spacing w:line="360" w:lineRule="auto"/>
        <w:rPr>
          <w:rFonts w:ascii="Arial" w:hAnsi="Arial" w:cs="Arial"/>
        </w:rPr>
      </w:pPr>
      <w:r w:rsidRPr="00CB4EF0">
        <w:rPr>
          <w:rFonts w:ascii="Arial" w:hAnsi="Arial" w:cs="Arial"/>
        </w:rPr>
        <w:t xml:space="preserve">The table below is an example of </w:t>
      </w:r>
      <w:r w:rsidR="0055313D" w:rsidRPr="00CB4EF0">
        <w:rPr>
          <w:rFonts w:ascii="Arial" w:hAnsi="Arial" w:cs="Arial"/>
        </w:rPr>
        <w:t xml:space="preserve">a weekly rota covering weekends </w:t>
      </w:r>
      <w:r w:rsidR="00FE2A5D" w:rsidRPr="00CB4EF0">
        <w:rPr>
          <w:rFonts w:ascii="Arial" w:hAnsi="Arial" w:cs="Arial"/>
        </w:rPr>
        <w:t xml:space="preserve">and nights </w:t>
      </w:r>
      <w:r w:rsidR="0055313D" w:rsidRPr="00CB4EF0">
        <w:rPr>
          <w:rFonts w:ascii="Arial" w:hAnsi="Arial" w:cs="Arial"/>
        </w:rPr>
        <w:t xml:space="preserve">with SPN </w:t>
      </w:r>
      <w:r w:rsidR="00FE2A5D" w:rsidRPr="00CB4EF0">
        <w:rPr>
          <w:rFonts w:ascii="Arial" w:hAnsi="Arial" w:cs="Arial"/>
        </w:rPr>
        <w:t xml:space="preserve">and </w:t>
      </w:r>
      <w:r w:rsidR="0055313D" w:rsidRPr="00CB4EF0">
        <w:rPr>
          <w:rFonts w:ascii="Arial" w:hAnsi="Arial" w:cs="Arial"/>
        </w:rPr>
        <w:t xml:space="preserve">during the week </w:t>
      </w:r>
      <w:r w:rsidR="00FE2A5D" w:rsidRPr="00CB4EF0">
        <w:rPr>
          <w:rFonts w:ascii="Arial" w:hAnsi="Arial" w:cs="Arial"/>
        </w:rPr>
        <w:t>with SCP</w:t>
      </w:r>
      <w:r w:rsidRPr="00CB4EF0">
        <w:rPr>
          <w:rFonts w:ascii="Arial" w:hAnsi="Arial" w:cs="Arial"/>
        </w:rPr>
        <w:t>.</w:t>
      </w:r>
    </w:p>
    <w:p w14:paraId="4A97E3E2" w14:textId="77777777" w:rsidR="007C3057" w:rsidRPr="00CB4EF0" w:rsidRDefault="007C3057" w:rsidP="00313E22">
      <w:pPr>
        <w:spacing w:line="360" w:lineRule="auto"/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4"/>
        <w:gridCol w:w="769"/>
        <w:gridCol w:w="770"/>
        <w:gridCol w:w="770"/>
        <w:gridCol w:w="770"/>
        <w:gridCol w:w="770"/>
        <w:gridCol w:w="770"/>
        <w:gridCol w:w="772"/>
        <w:gridCol w:w="1134"/>
        <w:gridCol w:w="1280"/>
      </w:tblGrid>
      <w:tr w:rsidR="000B414F" w:rsidRPr="000B414F" w14:paraId="2462CAB9" w14:textId="77777777" w:rsidTr="000B414F">
        <w:trPr>
          <w:trHeight w:val="300"/>
        </w:trPr>
        <w:tc>
          <w:tcPr>
            <w:tcW w:w="1835" w:type="dxa"/>
            <w:shd w:val="clear" w:color="auto" w:fill="auto"/>
            <w:noWrap/>
            <w:vAlign w:val="center"/>
          </w:tcPr>
          <w:p w14:paraId="19E32A95" w14:textId="77777777" w:rsidR="00FE2A5D" w:rsidRPr="000B414F" w:rsidRDefault="00FE2A5D" w:rsidP="009203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AE55020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A3FA5BC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6C5C310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2BD90545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FABF458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2C9AA5C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D9975D2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49D06F" w14:textId="77777777" w:rsidR="00FE2A5D" w:rsidRPr="000B414F" w:rsidRDefault="00FE2A5D" w:rsidP="009203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1CDEF52" w14:textId="77777777" w:rsidR="00FE2A5D" w:rsidRPr="000B414F" w:rsidRDefault="00FE2A5D" w:rsidP="009203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14F" w:rsidRPr="000B414F" w14:paraId="11CC9D80" w14:textId="77777777" w:rsidTr="000B414F">
        <w:trPr>
          <w:trHeight w:val="300"/>
        </w:trPr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07DBF1" w14:textId="77777777" w:rsidR="00FE2A5D" w:rsidRPr="000B414F" w:rsidRDefault="00FE2A5D" w:rsidP="009203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8DAA5B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CD3E00" w14:textId="53FABA30" w:rsidR="00FE2A5D" w:rsidRPr="000B414F" w:rsidRDefault="00FE2A5D" w:rsidP="00920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D050C8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B7C6C5" w14:textId="09671E1B" w:rsidR="00FE2A5D" w:rsidRPr="000B414F" w:rsidRDefault="00FE2A5D" w:rsidP="00920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163A8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91A0B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18F50F" w14:textId="77777777" w:rsidR="00FE2A5D" w:rsidRPr="000B414F" w:rsidRDefault="00FE2A5D" w:rsidP="00920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7E0ADB" w14:textId="77777777" w:rsidR="00FE2A5D" w:rsidRPr="000B414F" w:rsidRDefault="00FE2A5D" w:rsidP="009203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33532" w14:textId="71DAFD60" w:rsidR="00FE2A5D" w:rsidRPr="000B414F" w:rsidRDefault="00FE2A5D" w:rsidP="0092030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920304"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ours</w:t>
            </w:r>
          </w:p>
        </w:tc>
      </w:tr>
      <w:tr w:rsidR="000B414F" w:rsidRPr="000B414F" w14:paraId="67A37EC7" w14:textId="77777777" w:rsidTr="000B414F">
        <w:trPr>
          <w:trHeight w:val="300"/>
        </w:trPr>
        <w:tc>
          <w:tcPr>
            <w:tcW w:w="1835" w:type="dxa"/>
            <w:shd w:val="clear" w:color="auto" w:fill="D9D9D9" w:themeFill="background1" w:themeFillShade="D9"/>
            <w:noWrap/>
            <w:vAlign w:val="center"/>
          </w:tcPr>
          <w:p w14:paraId="71C30546" w14:textId="77777777" w:rsidR="000F7591" w:rsidRPr="000B414F" w:rsidRDefault="000F7591" w:rsidP="009203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 day (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1AE3D19" w14:textId="77777777" w:rsidR="000F7591" w:rsidRPr="000B414F" w:rsidRDefault="000F7591" w:rsidP="009203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746ACCDC" w14:textId="54C5AF1C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4041F986" w14:textId="3422E778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3E0E6F35" w14:textId="3A16B8F1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4ACD22D0" w14:textId="0C3D7D20" w:rsidR="000F7591" w:rsidRPr="000B414F" w:rsidRDefault="0091240C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3ABD683E" w14:textId="2DF5F3A4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49414ED8" w14:textId="137AD0E7" w:rsidR="000F7591" w:rsidRPr="000B414F" w:rsidRDefault="0091240C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1CD4E855" w14:textId="69ACEC68" w:rsidR="000F7591" w:rsidRPr="000B414F" w:rsidRDefault="0091240C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EE1C252" w14:textId="77777777" w:rsidR="000F7591" w:rsidRPr="000B414F" w:rsidRDefault="000F7591" w:rsidP="009203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5E89B88" w14:textId="7682435A" w:rsidR="000F7591" w:rsidRPr="000B414F" w:rsidRDefault="0091240C" w:rsidP="009203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  <w:r w:rsidR="00920304" w:rsidRPr="000B41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B414F" w:rsidRPr="000B414F" w14:paraId="1A9C3813" w14:textId="77777777" w:rsidTr="000B414F">
        <w:trPr>
          <w:trHeight w:val="300"/>
        </w:trPr>
        <w:tc>
          <w:tcPr>
            <w:tcW w:w="1835" w:type="dxa"/>
            <w:shd w:val="clear" w:color="auto" w:fill="D9D9D9" w:themeFill="background1" w:themeFillShade="D9"/>
            <w:noWrap/>
            <w:vAlign w:val="center"/>
          </w:tcPr>
          <w:p w14:paraId="06439859" w14:textId="77777777" w:rsidR="000F7591" w:rsidRPr="000B414F" w:rsidRDefault="000F7591" w:rsidP="009203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 day (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6A385211" w14:textId="77777777" w:rsidR="000F7591" w:rsidRPr="000B414F" w:rsidRDefault="000F7591" w:rsidP="009203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Thoracic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0DB137D0" w14:textId="3EDB9FB0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62B6CDAC" w14:textId="75D9807B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19FD38A5" w14:textId="14C1C0EE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2272E0C5" w14:textId="4ADFF16B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2C259C57" w14:textId="4F90AB33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vMerge/>
            <w:shd w:val="clear" w:color="auto" w:fill="D9D9D9" w:themeFill="background1" w:themeFillShade="D9"/>
            <w:noWrap/>
            <w:vAlign w:val="center"/>
          </w:tcPr>
          <w:p w14:paraId="39EB86FA" w14:textId="77777777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D9D9D9" w:themeFill="background1" w:themeFillShade="D9"/>
            <w:noWrap/>
            <w:vAlign w:val="center"/>
          </w:tcPr>
          <w:p w14:paraId="1BA608B4" w14:textId="77777777" w:rsidR="000F7591" w:rsidRPr="000B414F" w:rsidRDefault="000F7591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noWrap/>
            <w:vAlign w:val="center"/>
          </w:tcPr>
          <w:p w14:paraId="4BA899BC" w14:textId="77777777" w:rsidR="000F7591" w:rsidRPr="000B414F" w:rsidRDefault="000F7591" w:rsidP="009203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shd w:val="clear" w:color="auto" w:fill="D9D9D9" w:themeFill="background1" w:themeFillShade="D9"/>
            <w:noWrap/>
            <w:vAlign w:val="center"/>
          </w:tcPr>
          <w:p w14:paraId="1E1EB1EB" w14:textId="77777777" w:rsidR="000F7591" w:rsidRPr="000B414F" w:rsidRDefault="000F7591" w:rsidP="009203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14F" w:rsidRPr="000B414F" w14:paraId="0E34049D" w14:textId="77777777" w:rsidTr="000B414F">
        <w:trPr>
          <w:trHeight w:val="300"/>
        </w:trPr>
        <w:tc>
          <w:tcPr>
            <w:tcW w:w="1835" w:type="dxa"/>
            <w:shd w:val="clear" w:color="auto" w:fill="D9D9D9" w:themeFill="background1" w:themeFillShade="D9"/>
            <w:noWrap/>
            <w:vAlign w:val="center"/>
          </w:tcPr>
          <w:p w14:paraId="761FF11D" w14:textId="77777777" w:rsidR="00FE2A5D" w:rsidRPr="000B414F" w:rsidRDefault="00AD34BC" w:rsidP="009203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 nights (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FE2A5D"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  <w:r w:rsidR="00FE2A5D"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4271D8ED" w14:textId="0A89E69A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249BCB73" w14:textId="6760563E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07D8BBF8" w14:textId="681339F5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20AFCD9F" w14:textId="44A3617E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13700CE7" w14:textId="7C04AE72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4CABBFFA" w14:textId="5AA55355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shd w:val="clear" w:color="auto" w:fill="D9D9D9" w:themeFill="background1" w:themeFillShade="D9"/>
            <w:noWrap/>
            <w:vAlign w:val="center"/>
          </w:tcPr>
          <w:p w14:paraId="73F0AD4A" w14:textId="29F63E5B" w:rsidR="00FE2A5D" w:rsidRPr="000B414F" w:rsidRDefault="00FE2A5D" w:rsidP="009203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  <w:r w:rsid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7334D70E" w14:textId="77777777" w:rsidR="00FE2A5D" w:rsidRPr="000B414F" w:rsidRDefault="00FE2A5D" w:rsidP="009203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noWrap/>
            <w:vAlign w:val="center"/>
          </w:tcPr>
          <w:p w14:paraId="4D2B38EF" w14:textId="7E5EBF24" w:rsidR="00FE2A5D" w:rsidRPr="000B414F" w:rsidRDefault="00FE2A5D" w:rsidP="0092030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1240C" w:rsidRPr="000B414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  <w:r w:rsidR="00920304" w:rsidRPr="000B414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B414F" w:rsidRPr="00221484" w14:paraId="1522D61E" w14:textId="77777777" w:rsidTr="000B414F">
        <w:trPr>
          <w:trHeight w:val="300"/>
        </w:trPr>
        <w:tc>
          <w:tcPr>
            <w:tcW w:w="1835" w:type="dxa"/>
            <w:shd w:val="clear" w:color="auto" w:fill="FFFF99"/>
            <w:noWrap/>
            <w:vAlign w:val="center"/>
          </w:tcPr>
          <w:p w14:paraId="7CA1C210" w14:textId="77777777" w:rsidR="007C3057" w:rsidRPr="00221484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649EE781" w14:textId="7A552C6B" w:rsidR="007C3057" w:rsidRPr="00221484" w:rsidRDefault="007C3057" w:rsidP="007C30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3F243E45" w14:textId="088FD650" w:rsidR="007C3057" w:rsidRPr="00221484" w:rsidRDefault="007C3057" w:rsidP="007C30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6C75A0F3" w14:textId="731BAEC0" w:rsidR="007C3057" w:rsidRPr="00221484" w:rsidRDefault="007C3057" w:rsidP="007C30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77AC79D8" w14:textId="3A399977" w:rsidR="007C3057" w:rsidRPr="00221484" w:rsidRDefault="007C3057" w:rsidP="007C30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2ECB3F24" w14:textId="1D31B9DD" w:rsidR="007C3057" w:rsidRPr="00221484" w:rsidRDefault="007C3057" w:rsidP="007C30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464222AB" w14:textId="359546A3" w:rsidR="007C3057" w:rsidRPr="00221484" w:rsidRDefault="007C3057" w:rsidP="007C30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7238C4BF" w14:textId="2B7ADAFB" w:rsidR="007C3057" w:rsidRPr="00221484" w:rsidRDefault="007C3057" w:rsidP="007C305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06E0D04C" w14:textId="77777777" w:rsidR="007C3057" w:rsidRPr="00221484" w:rsidRDefault="007C3057" w:rsidP="007C305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99"/>
            <w:noWrap/>
            <w:vAlign w:val="center"/>
          </w:tcPr>
          <w:p w14:paraId="79A39F4A" w14:textId="13D7B434" w:rsidR="007C3057" w:rsidRPr="00221484" w:rsidRDefault="007C3057" w:rsidP="007C3057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218.50</w:t>
            </w:r>
          </w:p>
        </w:tc>
      </w:tr>
      <w:tr w:rsidR="007C3057" w:rsidRPr="000B414F" w14:paraId="3B431F9C" w14:textId="77777777" w:rsidTr="00221484">
        <w:trPr>
          <w:trHeight w:val="300"/>
        </w:trPr>
        <w:tc>
          <w:tcPr>
            <w:tcW w:w="1835" w:type="dxa"/>
            <w:shd w:val="clear" w:color="auto" w:fill="CCFF99"/>
            <w:noWrap/>
            <w:vAlign w:val="center"/>
          </w:tcPr>
          <w:p w14:paraId="7E1E7B59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nurses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726F1425" w14:textId="377995A0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2A64B160" w14:textId="6975AF42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73F572EF" w14:textId="13E80A29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2A472A78" w14:textId="246CF67C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073509F3" w14:textId="34B456AA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18CB6647" w14:textId="056D87F0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4E1F71B5" w14:textId="5604B3F0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FF99"/>
            <w:noWrap/>
            <w:vAlign w:val="center"/>
          </w:tcPr>
          <w:p w14:paraId="275A0446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FF99"/>
            <w:noWrap/>
            <w:vAlign w:val="center"/>
          </w:tcPr>
          <w:p w14:paraId="4362AAE6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057" w:rsidRPr="000B414F" w14:paraId="40374CAD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FFFFFF" w:themeFill="background1"/>
            <w:noWrap/>
            <w:vAlign w:val="center"/>
          </w:tcPr>
          <w:p w14:paraId="10169497" w14:textId="77777777" w:rsidR="007C3057" w:rsidRPr="000B414F" w:rsidRDefault="007C3057" w:rsidP="007C3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4D4F1B07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Convert to 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  <w:noWrap/>
            <w:vAlign w:val="center"/>
          </w:tcPr>
          <w:p w14:paraId="6ECCC1E4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5.82</w:t>
            </w:r>
          </w:p>
        </w:tc>
      </w:tr>
      <w:tr w:rsidR="007C3057" w:rsidRPr="000B414F" w14:paraId="57BCDF2F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29ED25D8" w14:textId="02165DC8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Sickness/holidays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D1ABDC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BBAC8F9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1.22</w:t>
            </w:r>
          </w:p>
        </w:tc>
      </w:tr>
      <w:tr w:rsidR="007C3057" w:rsidRPr="000B414F" w14:paraId="3DA94636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03CAE90B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 (fax, phone calls, letters)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A5AEBBE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D1299F6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C3057" w:rsidRPr="000B414F" w14:paraId="1C118B73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21F76946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and professional development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8E6C3C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1DB106B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C3057" w:rsidRPr="000B414F" w14:paraId="5A3599EE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681F858E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537D11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9F1BEE8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C3057" w:rsidRPr="000B414F" w14:paraId="471575D6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D99594" w:themeFill="accent2" w:themeFillTint="99"/>
            <w:noWrap/>
            <w:vAlign w:val="center"/>
          </w:tcPr>
          <w:p w14:paraId="4DFA5F9E" w14:textId="77777777" w:rsidR="007C3057" w:rsidRPr="000B414F" w:rsidRDefault="007C3057" w:rsidP="007C3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14:paraId="19331687" w14:textId="5C1BAC6D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280" w:type="dxa"/>
            <w:shd w:val="clear" w:color="auto" w:fill="D99594" w:themeFill="accent2" w:themeFillTint="99"/>
            <w:noWrap/>
            <w:vAlign w:val="center"/>
          </w:tcPr>
          <w:p w14:paraId="57F4029F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7.16</w:t>
            </w:r>
          </w:p>
        </w:tc>
      </w:tr>
      <w:tr w:rsidR="007C3057" w:rsidRPr="000B414F" w14:paraId="78FA455A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597CB322" w14:textId="77777777" w:rsidR="007C3057" w:rsidRPr="000B414F" w:rsidRDefault="007C3057" w:rsidP="007C3057">
            <w:pPr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F10C60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D747D5D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0B414F" w:rsidRPr="000B414F" w14:paraId="47317D51" w14:textId="77777777" w:rsidTr="000B414F">
        <w:trPr>
          <w:trHeight w:val="300"/>
        </w:trPr>
        <w:tc>
          <w:tcPr>
            <w:tcW w:w="1835" w:type="dxa"/>
            <w:shd w:val="clear" w:color="auto" w:fill="auto"/>
            <w:noWrap/>
            <w:vAlign w:val="center"/>
          </w:tcPr>
          <w:p w14:paraId="3443958B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Preadmissions (SCP)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FCCB51D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B4CD52E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D9B0FAB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0B4D14F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3CEBAC3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7CDF965D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8987196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4A4E72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CB06C23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</w:tr>
      <w:tr w:rsidR="000B414F" w:rsidRPr="000B414F" w14:paraId="3A60BB58" w14:textId="77777777" w:rsidTr="000B414F">
        <w:trPr>
          <w:trHeight w:val="300"/>
        </w:trPr>
        <w:tc>
          <w:tcPr>
            <w:tcW w:w="1835" w:type="dxa"/>
            <w:shd w:val="clear" w:color="auto" w:fill="auto"/>
            <w:noWrap/>
            <w:vAlign w:val="center"/>
          </w:tcPr>
          <w:p w14:paraId="50A156FB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Theatres (SCP)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892AAC2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0DADAA93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5A757190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69288F0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E9C410C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B782560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7B3EC0AB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172566F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A6AB2F9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114.00</w:t>
            </w:r>
          </w:p>
        </w:tc>
      </w:tr>
      <w:tr w:rsidR="000B414F" w:rsidRPr="000B414F" w14:paraId="799F79F5" w14:textId="77777777" w:rsidTr="000B414F">
        <w:trPr>
          <w:trHeight w:val="300"/>
        </w:trPr>
        <w:tc>
          <w:tcPr>
            <w:tcW w:w="1835" w:type="dxa"/>
            <w:shd w:val="clear" w:color="auto" w:fill="auto"/>
            <w:noWrap/>
            <w:vAlign w:val="center"/>
          </w:tcPr>
          <w:p w14:paraId="2C000459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Outpatients clinic (SCP)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7B39AF5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04C6D90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F140EDE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F8B4784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4D43904F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403FC32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17EEC74F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60DD91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520E289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22.50</w:t>
            </w:r>
          </w:p>
        </w:tc>
      </w:tr>
      <w:tr w:rsidR="000B414F" w:rsidRPr="000B414F" w14:paraId="29C4EDB8" w14:textId="77777777" w:rsidTr="000B414F">
        <w:trPr>
          <w:trHeight w:val="300"/>
        </w:trPr>
        <w:tc>
          <w:tcPr>
            <w:tcW w:w="1835" w:type="dxa"/>
            <w:shd w:val="clear" w:color="auto" w:fill="auto"/>
            <w:noWrap/>
            <w:vAlign w:val="center"/>
          </w:tcPr>
          <w:p w14:paraId="7616A430" w14:textId="1446F5FE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In-house waiters (SCP)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DA5ACC3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37E1A143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5F45ACF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A4C9E60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1864A74A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8727043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0949A4E4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477D8A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6A8189B" w14:textId="742BDD41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0B414F" w:rsidRPr="000B414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0B414F" w:rsidRPr="000B414F" w14:paraId="0AC1376C" w14:textId="77777777" w:rsidTr="000B414F">
        <w:trPr>
          <w:trHeight w:val="300"/>
        </w:trPr>
        <w:tc>
          <w:tcPr>
            <w:tcW w:w="1835" w:type="dxa"/>
            <w:shd w:val="clear" w:color="auto" w:fill="FFFF99"/>
            <w:noWrap/>
            <w:vAlign w:val="center"/>
          </w:tcPr>
          <w:p w14:paraId="02E0659E" w14:textId="2CB2B86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FFFF99"/>
            <w:noWrap/>
            <w:vAlign w:val="center"/>
          </w:tcPr>
          <w:p w14:paraId="75A71398" w14:textId="7846DF31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25A7AD14" w14:textId="16620E39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2CA7903D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335541F0" w14:textId="0568DD2F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68CF5C7E" w14:textId="6F92C04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761C3279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FFFF99"/>
            <w:noWrap/>
            <w:vAlign w:val="center"/>
          </w:tcPr>
          <w:p w14:paraId="32C950F5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70338A5D" w14:textId="6BE74C8A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99"/>
            <w:noWrap/>
            <w:vAlign w:val="center"/>
          </w:tcPr>
          <w:p w14:paraId="044FF6F1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199.50</w:t>
            </w:r>
          </w:p>
        </w:tc>
      </w:tr>
      <w:tr w:rsidR="000B414F" w:rsidRPr="000B414F" w14:paraId="0F359AFC" w14:textId="77777777" w:rsidTr="00221484">
        <w:trPr>
          <w:trHeight w:val="300"/>
        </w:trPr>
        <w:tc>
          <w:tcPr>
            <w:tcW w:w="1835" w:type="dxa"/>
            <w:shd w:val="clear" w:color="auto" w:fill="CCFF99"/>
            <w:noWrap/>
            <w:vAlign w:val="center"/>
          </w:tcPr>
          <w:p w14:paraId="3177E2BB" w14:textId="6EC37531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nurses</w:t>
            </w:r>
          </w:p>
        </w:tc>
        <w:tc>
          <w:tcPr>
            <w:tcW w:w="768" w:type="dxa"/>
            <w:shd w:val="clear" w:color="auto" w:fill="CCFF99"/>
            <w:noWrap/>
            <w:vAlign w:val="center"/>
          </w:tcPr>
          <w:p w14:paraId="5F41F81F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00D8B573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14B5BDBE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1B3CE803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0A9D6CBC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54611584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CCFF99"/>
            <w:noWrap/>
            <w:vAlign w:val="center"/>
          </w:tcPr>
          <w:p w14:paraId="2B834767" w14:textId="77777777" w:rsidR="007C3057" w:rsidRPr="000B414F" w:rsidRDefault="007C3057" w:rsidP="007C30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99"/>
            <w:noWrap/>
            <w:vAlign w:val="center"/>
          </w:tcPr>
          <w:p w14:paraId="6656FF80" w14:textId="237047F1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FF99"/>
            <w:noWrap/>
            <w:vAlign w:val="center"/>
          </w:tcPr>
          <w:p w14:paraId="3294BD79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3057" w:rsidRPr="000B414F" w14:paraId="2EECFC7A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4935F148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7629E1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Convert to WTE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1316499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5.32</w:t>
            </w:r>
          </w:p>
        </w:tc>
      </w:tr>
      <w:tr w:rsidR="007C3057" w:rsidRPr="000B414F" w14:paraId="56B69DED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4EF968D8" w14:textId="5A49CE53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Sickness/holidays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37F811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B347698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</w:t>
            </w:r>
          </w:p>
        </w:tc>
      </w:tr>
      <w:tr w:rsidR="007C3057" w:rsidRPr="000B414F" w14:paraId="57F7FF2C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36D57EEA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 (fax, phone calls, letters)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72AD7A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575EC53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C3057" w:rsidRPr="000B414F" w14:paraId="6FCDD67C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60051EB6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and professional development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782341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EED471B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C3057" w:rsidRPr="000B414F" w14:paraId="22A39375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46AA40AB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7FB013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992751D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C3057" w:rsidRPr="000B414F" w14:paraId="5981DCC0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auto"/>
            <w:noWrap/>
            <w:vAlign w:val="center"/>
          </w:tcPr>
          <w:p w14:paraId="785CB2A3" w14:textId="77777777" w:rsidR="007C3057" w:rsidRPr="000B414F" w:rsidRDefault="007C3057" w:rsidP="007C305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3E0DD4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2A5462C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7C3057" w:rsidRPr="00920304" w14:paraId="016F76A8" w14:textId="77777777" w:rsidTr="000B414F">
        <w:trPr>
          <w:trHeight w:val="300"/>
        </w:trPr>
        <w:tc>
          <w:tcPr>
            <w:tcW w:w="7225" w:type="dxa"/>
            <w:gridSpan w:val="8"/>
            <w:shd w:val="clear" w:color="auto" w:fill="D99594" w:themeFill="accent2" w:themeFillTint="99"/>
            <w:noWrap/>
            <w:vAlign w:val="center"/>
          </w:tcPr>
          <w:p w14:paraId="4AAD99C8" w14:textId="25849B21" w:rsidR="007C3057" w:rsidRPr="000B414F" w:rsidRDefault="007C3057" w:rsidP="007C30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14:paraId="00F16A32" w14:textId="6B400BC4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280" w:type="dxa"/>
            <w:shd w:val="clear" w:color="auto" w:fill="D99594" w:themeFill="accent2" w:themeFillTint="99"/>
            <w:noWrap/>
            <w:vAlign w:val="center"/>
          </w:tcPr>
          <w:p w14:paraId="4883C027" w14:textId="77777777" w:rsidR="007C3057" w:rsidRPr="000B414F" w:rsidRDefault="007C3057" w:rsidP="007C305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</w:t>
            </w:r>
          </w:p>
        </w:tc>
      </w:tr>
    </w:tbl>
    <w:p w14:paraId="0DC3FBE2" w14:textId="77777777" w:rsidR="0055313D" w:rsidRPr="00CB4EF0" w:rsidRDefault="0055313D" w:rsidP="00313E22">
      <w:pPr>
        <w:rPr>
          <w:rFonts w:ascii="Arial" w:hAnsi="Arial" w:cs="Arial"/>
          <w:color w:val="000080"/>
        </w:rPr>
      </w:pPr>
    </w:p>
    <w:p w14:paraId="29B88462" w14:textId="0C207CF3" w:rsidR="0055313D" w:rsidRPr="00CB4EF0" w:rsidRDefault="00EF3F85" w:rsidP="00313E22">
      <w:pPr>
        <w:rPr>
          <w:rFonts w:ascii="Arial" w:hAnsi="Arial" w:cs="Arial"/>
          <w:b/>
        </w:rPr>
      </w:pPr>
      <w:r w:rsidRPr="00CB4EF0">
        <w:rPr>
          <w:rFonts w:ascii="Arial" w:hAnsi="Arial" w:cs="Arial"/>
          <w:b/>
        </w:rPr>
        <w:t>7</w:t>
      </w:r>
      <w:r w:rsidR="0055313D" w:rsidRPr="00CB4EF0">
        <w:rPr>
          <w:rFonts w:ascii="Arial" w:hAnsi="Arial" w:cs="Arial"/>
          <w:b/>
        </w:rPr>
        <w:t>x Cardiothoracic SPN (full time) to cover ward day and preadmissions</w:t>
      </w:r>
      <w:r w:rsidR="007C3057" w:rsidRPr="00CB4EF0">
        <w:rPr>
          <w:rFonts w:ascii="Arial" w:hAnsi="Arial" w:cs="Arial"/>
          <w:b/>
        </w:rPr>
        <w:t xml:space="preserve">, </w:t>
      </w:r>
      <w:r w:rsidR="00EA1D1A" w:rsidRPr="00CB4EF0">
        <w:rPr>
          <w:rFonts w:ascii="Arial" w:hAnsi="Arial" w:cs="Arial"/>
          <w:b/>
        </w:rPr>
        <w:t>Band 8</w:t>
      </w:r>
    </w:p>
    <w:p w14:paraId="26BB62BB" w14:textId="77777777" w:rsidR="0055313D" w:rsidRPr="00CB4EF0" w:rsidRDefault="0055313D" w:rsidP="00313E22">
      <w:pPr>
        <w:rPr>
          <w:rFonts w:ascii="Arial" w:hAnsi="Arial" w:cs="Arial"/>
        </w:rPr>
      </w:pPr>
    </w:p>
    <w:p w14:paraId="65E70193" w14:textId="0CE230B4" w:rsidR="003A668D" w:rsidRPr="00CB4EF0" w:rsidRDefault="00B81D58" w:rsidP="00313E22">
      <w:pPr>
        <w:rPr>
          <w:rFonts w:ascii="Arial" w:hAnsi="Arial" w:cs="Arial"/>
          <w:b/>
        </w:rPr>
      </w:pPr>
      <w:r w:rsidRPr="00CB4EF0">
        <w:rPr>
          <w:rFonts w:ascii="Arial" w:hAnsi="Arial" w:cs="Arial"/>
          <w:b/>
        </w:rPr>
        <w:t>7</w:t>
      </w:r>
      <w:r w:rsidR="0055313D" w:rsidRPr="00CB4EF0">
        <w:rPr>
          <w:rFonts w:ascii="Arial" w:hAnsi="Arial" w:cs="Arial"/>
          <w:b/>
        </w:rPr>
        <w:t>x SCP (full time) to cover theatres, OPC/</w:t>
      </w:r>
      <w:proofErr w:type="spellStart"/>
      <w:r w:rsidR="0055313D" w:rsidRPr="00CB4EF0">
        <w:rPr>
          <w:rFonts w:ascii="Arial" w:hAnsi="Arial" w:cs="Arial"/>
          <w:b/>
        </w:rPr>
        <w:t>IHU</w:t>
      </w:r>
      <w:proofErr w:type="spellEnd"/>
      <w:r w:rsidR="007C3057" w:rsidRPr="00CB4EF0">
        <w:rPr>
          <w:rFonts w:ascii="Arial" w:hAnsi="Arial" w:cs="Arial"/>
          <w:b/>
        </w:rPr>
        <w:t xml:space="preserve">, </w:t>
      </w:r>
      <w:r w:rsidR="0055313D" w:rsidRPr="00CB4EF0">
        <w:rPr>
          <w:rFonts w:ascii="Arial" w:hAnsi="Arial" w:cs="Arial"/>
          <w:b/>
        </w:rPr>
        <w:t xml:space="preserve">Band </w:t>
      </w:r>
      <w:r w:rsidR="00EA1D1A" w:rsidRPr="00CB4EF0">
        <w:rPr>
          <w:rFonts w:ascii="Arial" w:hAnsi="Arial" w:cs="Arial"/>
          <w:b/>
        </w:rPr>
        <w:t>8</w:t>
      </w:r>
    </w:p>
    <w:p w14:paraId="509CD86E" w14:textId="2C27D632" w:rsidR="00313E22" w:rsidRPr="00CB4EF0" w:rsidRDefault="00313E22" w:rsidP="00313E22">
      <w:pPr>
        <w:rPr>
          <w:rFonts w:ascii="Arial" w:hAnsi="Arial" w:cs="Arial"/>
        </w:rPr>
      </w:pPr>
    </w:p>
    <w:p w14:paraId="0F50F4AA" w14:textId="77777777" w:rsidR="00313E22" w:rsidRPr="00CB4EF0" w:rsidRDefault="00313E22" w:rsidP="00313E22">
      <w:pPr>
        <w:rPr>
          <w:rFonts w:ascii="Arial" w:hAnsi="Arial" w:cs="Arial"/>
        </w:rPr>
      </w:pPr>
    </w:p>
    <w:p w14:paraId="6A3446A2" w14:textId="4A8B048F" w:rsidR="006F009B" w:rsidRPr="00CB4EF0" w:rsidRDefault="006F009B" w:rsidP="00313E22">
      <w:pPr>
        <w:rPr>
          <w:rFonts w:ascii="Arial" w:hAnsi="Arial" w:cs="Arial"/>
          <w:b/>
        </w:rPr>
      </w:pPr>
      <w:r w:rsidRPr="00CB4EF0">
        <w:rPr>
          <w:rFonts w:ascii="Arial" w:hAnsi="Arial" w:cs="Arial"/>
          <w:b/>
          <w:u w:val="single"/>
        </w:rPr>
        <w:t xml:space="preserve">Strategy </w:t>
      </w:r>
      <w:r w:rsidR="00313E22" w:rsidRPr="00CB4EF0">
        <w:rPr>
          <w:rFonts w:ascii="Arial" w:hAnsi="Arial" w:cs="Arial"/>
          <w:b/>
          <w:u w:val="single"/>
        </w:rPr>
        <w:t>out of hours</w:t>
      </w:r>
      <w:r w:rsidR="00313E22" w:rsidRPr="00CB4EF0">
        <w:rPr>
          <w:rFonts w:ascii="Arial" w:hAnsi="Arial" w:cs="Arial"/>
          <w:b/>
        </w:rPr>
        <w:t xml:space="preserve"> </w:t>
      </w:r>
      <w:r w:rsidRPr="00CB4EF0">
        <w:rPr>
          <w:rFonts w:ascii="Arial" w:hAnsi="Arial" w:cs="Arial"/>
          <w:b/>
        </w:rPr>
        <w:t>(separate specialties)</w:t>
      </w:r>
    </w:p>
    <w:p w14:paraId="728693B5" w14:textId="77777777" w:rsidR="006F009B" w:rsidRPr="00CB4EF0" w:rsidRDefault="006F009B" w:rsidP="000B414F">
      <w:pPr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726"/>
        <w:gridCol w:w="43"/>
        <w:gridCol w:w="720"/>
        <w:gridCol w:w="50"/>
        <w:gridCol w:w="714"/>
        <w:gridCol w:w="55"/>
        <w:gridCol w:w="708"/>
        <w:gridCol w:w="62"/>
        <w:gridCol w:w="702"/>
        <w:gridCol w:w="67"/>
        <w:gridCol w:w="696"/>
        <w:gridCol w:w="74"/>
        <w:gridCol w:w="770"/>
        <w:gridCol w:w="1134"/>
        <w:gridCol w:w="1280"/>
      </w:tblGrid>
      <w:tr w:rsidR="006F009B" w:rsidRPr="000B414F" w14:paraId="4A991AD2" w14:textId="77777777" w:rsidTr="000B414F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2FDD854F" w14:textId="77777777" w:rsidR="006F009B" w:rsidRPr="000B414F" w:rsidRDefault="00A31EE4" w:rsidP="000B4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Thoracic </w:t>
            </w:r>
            <w:r w:rsidR="006F009B"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769" w:type="dxa"/>
            <w:gridSpan w:val="2"/>
            <w:shd w:val="clear" w:color="auto" w:fill="auto"/>
            <w:noWrap/>
            <w:vAlign w:val="center"/>
          </w:tcPr>
          <w:p w14:paraId="604FF998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auto"/>
            <w:noWrap/>
            <w:vAlign w:val="center"/>
          </w:tcPr>
          <w:p w14:paraId="77272A83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auto"/>
            <w:noWrap/>
            <w:vAlign w:val="center"/>
          </w:tcPr>
          <w:p w14:paraId="3496CBD1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auto"/>
            <w:noWrap/>
            <w:vAlign w:val="center"/>
          </w:tcPr>
          <w:p w14:paraId="1815DDE1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auto"/>
            <w:noWrap/>
            <w:vAlign w:val="center"/>
          </w:tcPr>
          <w:p w14:paraId="19EDC91F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auto"/>
            <w:noWrap/>
            <w:vAlign w:val="center"/>
          </w:tcPr>
          <w:p w14:paraId="52496F92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noWrap/>
            <w:vAlign w:val="center"/>
          </w:tcPr>
          <w:p w14:paraId="664A0E8D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1D213F" w14:textId="77777777" w:rsidR="006F009B" w:rsidRPr="000B414F" w:rsidRDefault="006F009B" w:rsidP="000B41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291488C" w14:textId="77777777" w:rsidR="006F009B" w:rsidRPr="000B414F" w:rsidRDefault="006F009B" w:rsidP="000B41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09B" w:rsidRPr="000B414F" w14:paraId="14250846" w14:textId="77777777" w:rsidTr="000B414F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A6BCC8" w14:textId="77777777" w:rsidR="006F009B" w:rsidRPr="000B414F" w:rsidRDefault="006F009B" w:rsidP="000B4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A54456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3B5E80" w14:textId="4A71BDFC" w:rsidR="006F009B" w:rsidRPr="000B414F" w:rsidRDefault="006F009B" w:rsidP="000B4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52460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1427B" w14:textId="47EF8297" w:rsidR="006F009B" w:rsidRPr="000B414F" w:rsidRDefault="006F009B" w:rsidP="000B4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1026BA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AA7056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440A7" w14:textId="77777777" w:rsidR="006F009B" w:rsidRPr="000B414F" w:rsidRDefault="006F009B" w:rsidP="000B4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50FCFE" w14:textId="77777777" w:rsidR="006F009B" w:rsidRPr="000B414F" w:rsidRDefault="006F009B" w:rsidP="000B41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66A33" w14:textId="6290E86E" w:rsidR="006F009B" w:rsidRPr="000B414F" w:rsidRDefault="006F009B" w:rsidP="000B414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="00E74DE6"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ours</w:t>
            </w:r>
          </w:p>
        </w:tc>
      </w:tr>
      <w:tr w:rsidR="006F009B" w:rsidRPr="000B414F" w14:paraId="6EFED1F3" w14:textId="77777777" w:rsidTr="000B414F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BB2A36" w14:textId="77777777" w:rsidR="006F009B" w:rsidRPr="00AF2AEB" w:rsidRDefault="006F009B" w:rsidP="000B4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 day (</w:t>
            </w:r>
            <w:proofErr w:type="spellStart"/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064F5015" w14:textId="77777777" w:rsidR="006F009B" w:rsidRPr="00AF2AEB" w:rsidRDefault="006F009B" w:rsidP="000B4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Thoracic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BFEFDA" w14:textId="594C5282" w:rsidR="006F009B" w:rsidRPr="00AF2AEB" w:rsidRDefault="00401752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6136D6" w14:textId="60062BCD" w:rsidR="006F009B" w:rsidRPr="00AF2AEB" w:rsidRDefault="00401752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81BC3C" w14:textId="44536194" w:rsidR="006F009B" w:rsidRPr="00AF2AEB" w:rsidRDefault="00401752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1F1374" w14:textId="4DD34EF2" w:rsidR="00EE631F" w:rsidRPr="00AF2AEB" w:rsidRDefault="00401752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3A11D3" w14:textId="7FCAE69B" w:rsidR="006F009B" w:rsidRPr="00AF2AEB" w:rsidRDefault="00401752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CA8678" w14:textId="77777777" w:rsidR="006F009B" w:rsidRPr="00AF2AEB" w:rsidRDefault="006F009B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9599FC" w14:textId="77777777" w:rsidR="006F009B" w:rsidRPr="00AF2AEB" w:rsidRDefault="006F009B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414411" w14:textId="77777777" w:rsidR="006F009B" w:rsidRPr="000B414F" w:rsidRDefault="006F009B" w:rsidP="000B41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DD331F" w14:textId="049181A8" w:rsidR="006F009B" w:rsidRPr="00AF2AEB" w:rsidRDefault="00401752" w:rsidP="000B41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47.5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84C6C" w:rsidRPr="000B414F" w14:paraId="6ED1873D" w14:textId="77777777" w:rsidTr="000B414F">
        <w:trPr>
          <w:trHeight w:val="300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14:paraId="40C93F21" w14:textId="3C2EFF29" w:rsidR="00384C6C" w:rsidRPr="00AF2AEB" w:rsidRDefault="00384C6C" w:rsidP="000B4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Preadmission</w:t>
            </w:r>
            <w:r w:rsidR="00AF2AEB"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dxa"/>
            <w:gridSpan w:val="2"/>
            <w:shd w:val="clear" w:color="auto" w:fill="FFFFFF" w:themeFill="background1"/>
            <w:noWrap/>
            <w:vAlign w:val="center"/>
          </w:tcPr>
          <w:p w14:paraId="0387A58A" w14:textId="7D03CFA1" w:rsidR="00384C6C" w:rsidRPr="00AF2AEB" w:rsidRDefault="00401752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gridSpan w:val="2"/>
            <w:shd w:val="clear" w:color="auto" w:fill="FFFFFF" w:themeFill="background1"/>
            <w:noWrap/>
            <w:vAlign w:val="center"/>
          </w:tcPr>
          <w:p w14:paraId="05E65CBA" w14:textId="67CB4ADC" w:rsidR="00384C6C" w:rsidRPr="00AF2AEB" w:rsidRDefault="00401752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2"/>
            <w:shd w:val="clear" w:color="auto" w:fill="FFFFFF" w:themeFill="background1"/>
            <w:noWrap/>
            <w:vAlign w:val="center"/>
          </w:tcPr>
          <w:p w14:paraId="71800AE2" w14:textId="77777777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  <w:noWrap/>
            <w:vAlign w:val="center"/>
          </w:tcPr>
          <w:p w14:paraId="582E6C99" w14:textId="3E886E22" w:rsidR="00384C6C" w:rsidRPr="00AF2AEB" w:rsidRDefault="00401752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9" w:type="dxa"/>
            <w:gridSpan w:val="2"/>
            <w:shd w:val="clear" w:color="auto" w:fill="FFFFFF" w:themeFill="background1"/>
            <w:noWrap/>
            <w:vAlign w:val="center"/>
          </w:tcPr>
          <w:p w14:paraId="08090406" w14:textId="77777777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  <w:noWrap/>
            <w:vAlign w:val="center"/>
          </w:tcPr>
          <w:p w14:paraId="5CEC16DF" w14:textId="77777777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  <w:noWrap/>
            <w:vAlign w:val="center"/>
          </w:tcPr>
          <w:p w14:paraId="683647CB" w14:textId="77777777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56D2E56" w14:textId="77777777" w:rsidR="00384C6C" w:rsidRPr="000B414F" w:rsidRDefault="00384C6C" w:rsidP="000B41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FF" w:themeFill="background1"/>
            <w:noWrap/>
            <w:vAlign w:val="center"/>
          </w:tcPr>
          <w:p w14:paraId="489748D2" w14:textId="5D27C42D" w:rsidR="00384C6C" w:rsidRPr="00AF2AEB" w:rsidRDefault="00401752" w:rsidP="000B41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84C6C" w:rsidRPr="000B414F" w14:paraId="40D0E5EA" w14:textId="77777777" w:rsidTr="000B414F">
        <w:trPr>
          <w:trHeight w:val="300"/>
        </w:trPr>
        <w:tc>
          <w:tcPr>
            <w:tcW w:w="1838" w:type="dxa"/>
            <w:shd w:val="clear" w:color="auto" w:fill="FFFFFF" w:themeFill="background1"/>
            <w:noWrap/>
            <w:vAlign w:val="center"/>
          </w:tcPr>
          <w:p w14:paraId="773E1F06" w14:textId="263E3F35" w:rsidR="00384C6C" w:rsidRPr="00AF2AEB" w:rsidRDefault="00384C6C" w:rsidP="000B41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Outpatients </w:t>
            </w:r>
            <w:r w:rsidR="000B414F"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linic (</w:t>
            </w:r>
            <w:proofErr w:type="spellStart"/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dxa"/>
            <w:gridSpan w:val="2"/>
            <w:shd w:val="clear" w:color="auto" w:fill="FFFFFF" w:themeFill="background1"/>
            <w:noWrap/>
            <w:vAlign w:val="center"/>
          </w:tcPr>
          <w:p w14:paraId="253930BA" w14:textId="52C94895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FF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AF2AEB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  <w:tc>
          <w:tcPr>
            <w:tcW w:w="770" w:type="dxa"/>
            <w:gridSpan w:val="2"/>
            <w:shd w:val="clear" w:color="auto" w:fill="FFFFFF" w:themeFill="background1"/>
            <w:noWrap/>
            <w:vAlign w:val="center"/>
          </w:tcPr>
          <w:p w14:paraId="1E0F19AD" w14:textId="77777777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FFFFF" w:themeFill="background1"/>
            <w:noWrap/>
            <w:vAlign w:val="center"/>
          </w:tcPr>
          <w:p w14:paraId="4458CDFA" w14:textId="13CE5DAB" w:rsidR="00384C6C" w:rsidRPr="00AF2AEB" w:rsidRDefault="00401752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FHN</w:t>
            </w:r>
            <w:proofErr w:type="spellEnd"/>
          </w:p>
        </w:tc>
        <w:tc>
          <w:tcPr>
            <w:tcW w:w="770" w:type="dxa"/>
            <w:gridSpan w:val="2"/>
            <w:shd w:val="clear" w:color="auto" w:fill="FFFFFF" w:themeFill="background1"/>
            <w:noWrap/>
            <w:vAlign w:val="center"/>
          </w:tcPr>
          <w:p w14:paraId="1DE2B847" w14:textId="0EF26089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FF0000"/>
                <w:sz w:val="20"/>
                <w:szCs w:val="20"/>
              </w:rPr>
              <w:t>9.5</w:t>
            </w:r>
            <w:r w:rsidR="000B414F" w:rsidRPr="00AF2AEB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  <w:r w:rsidR="00AF2AEB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</w:tc>
        <w:tc>
          <w:tcPr>
            <w:tcW w:w="769" w:type="dxa"/>
            <w:gridSpan w:val="2"/>
            <w:shd w:val="clear" w:color="auto" w:fill="FFFFFF" w:themeFill="background1"/>
            <w:noWrap/>
            <w:vAlign w:val="center"/>
          </w:tcPr>
          <w:p w14:paraId="1DC44813" w14:textId="77777777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FFFFFF" w:themeFill="background1"/>
            <w:noWrap/>
            <w:vAlign w:val="center"/>
          </w:tcPr>
          <w:p w14:paraId="0E0DB0EF" w14:textId="77777777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FF" w:themeFill="background1"/>
            <w:noWrap/>
            <w:vAlign w:val="center"/>
          </w:tcPr>
          <w:p w14:paraId="3E4984DC" w14:textId="77777777" w:rsidR="00384C6C" w:rsidRPr="00AF2AEB" w:rsidRDefault="00384C6C" w:rsidP="000B41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257AC311" w14:textId="77777777" w:rsidR="00384C6C" w:rsidRPr="000B414F" w:rsidRDefault="00384C6C" w:rsidP="000B41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FF" w:themeFill="background1"/>
            <w:noWrap/>
            <w:vAlign w:val="center"/>
          </w:tcPr>
          <w:p w14:paraId="719A202A" w14:textId="599DCA63" w:rsidR="00384C6C" w:rsidRPr="00AF2AEB" w:rsidRDefault="00384C6C" w:rsidP="000B414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  <w:r w:rsidR="000B414F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F2AEB" w:rsidRPr="000B414F" w14:paraId="2408D7D8" w14:textId="77777777" w:rsidTr="000B414F">
        <w:trPr>
          <w:trHeight w:val="300"/>
        </w:trPr>
        <w:tc>
          <w:tcPr>
            <w:tcW w:w="1838" w:type="dxa"/>
            <w:shd w:val="clear" w:color="auto" w:fill="FFFF99"/>
            <w:noWrap/>
            <w:vAlign w:val="center"/>
          </w:tcPr>
          <w:p w14:paraId="29112930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FFF99"/>
            <w:noWrap/>
            <w:vAlign w:val="center"/>
          </w:tcPr>
          <w:p w14:paraId="1265CE7D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FFFF99"/>
            <w:noWrap/>
            <w:vAlign w:val="center"/>
          </w:tcPr>
          <w:p w14:paraId="66AF3FCA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FFF99"/>
            <w:noWrap/>
            <w:vAlign w:val="center"/>
          </w:tcPr>
          <w:p w14:paraId="6C2F12EE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FFFF99"/>
            <w:noWrap/>
            <w:vAlign w:val="center"/>
          </w:tcPr>
          <w:p w14:paraId="64F6198A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gridSpan w:val="2"/>
            <w:shd w:val="clear" w:color="auto" w:fill="FFFF99"/>
            <w:noWrap/>
            <w:vAlign w:val="center"/>
          </w:tcPr>
          <w:p w14:paraId="503E9E52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shd w:val="clear" w:color="auto" w:fill="FFFF99"/>
            <w:noWrap/>
            <w:vAlign w:val="center"/>
          </w:tcPr>
          <w:p w14:paraId="0D4C8BCE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FFFF99"/>
            <w:noWrap/>
            <w:vAlign w:val="center"/>
          </w:tcPr>
          <w:p w14:paraId="4C9C1369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1AA1781E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99"/>
            <w:noWrap/>
            <w:vAlign w:val="center"/>
          </w:tcPr>
          <w:p w14:paraId="3F89C9A0" w14:textId="00C11AC1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104.50</w:t>
            </w:r>
          </w:p>
        </w:tc>
      </w:tr>
      <w:tr w:rsidR="00AF2AEB" w:rsidRPr="000B414F" w14:paraId="3F4115E7" w14:textId="77777777" w:rsidTr="000B414F">
        <w:trPr>
          <w:trHeight w:val="300"/>
        </w:trPr>
        <w:tc>
          <w:tcPr>
            <w:tcW w:w="1838" w:type="dxa"/>
            <w:shd w:val="clear" w:color="auto" w:fill="CCFF99"/>
            <w:noWrap/>
            <w:vAlign w:val="center"/>
          </w:tcPr>
          <w:p w14:paraId="024D2F59" w14:textId="7C04C3C5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nurses</w:t>
            </w:r>
          </w:p>
        </w:tc>
        <w:tc>
          <w:tcPr>
            <w:tcW w:w="769" w:type="dxa"/>
            <w:gridSpan w:val="2"/>
            <w:shd w:val="clear" w:color="auto" w:fill="CCFF99"/>
            <w:noWrap/>
            <w:vAlign w:val="center"/>
          </w:tcPr>
          <w:p w14:paraId="661E0D72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2"/>
            <w:shd w:val="clear" w:color="auto" w:fill="CCFF99"/>
            <w:noWrap/>
            <w:vAlign w:val="center"/>
          </w:tcPr>
          <w:p w14:paraId="29F6BD63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shd w:val="clear" w:color="auto" w:fill="CCFF99"/>
            <w:noWrap/>
            <w:vAlign w:val="center"/>
          </w:tcPr>
          <w:p w14:paraId="79CC49D1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2"/>
            <w:shd w:val="clear" w:color="auto" w:fill="CCFF99"/>
            <w:noWrap/>
            <w:vAlign w:val="center"/>
          </w:tcPr>
          <w:p w14:paraId="2D38C260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" w:type="dxa"/>
            <w:gridSpan w:val="2"/>
            <w:shd w:val="clear" w:color="auto" w:fill="CCFF99"/>
            <w:noWrap/>
            <w:vAlign w:val="center"/>
          </w:tcPr>
          <w:p w14:paraId="7585A2A1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gridSpan w:val="2"/>
            <w:shd w:val="clear" w:color="auto" w:fill="CCFF99"/>
            <w:noWrap/>
            <w:vAlign w:val="center"/>
          </w:tcPr>
          <w:p w14:paraId="22BCFED0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CCFF99"/>
            <w:noWrap/>
            <w:vAlign w:val="center"/>
          </w:tcPr>
          <w:p w14:paraId="47884302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99"/>
            <w:noWrap/>
            <w:vAlign w:val="center"/>
          </w:tcPr>
          <w:p w14:paraId="517F8E93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FF99"/>
            <w:noWrap/>
            <w:vAlign w:val="center"/>
          </w:tcPr>
          <w:p w14:paraId="258D77FE" w14:textId="42CB32AD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2AEB" w:rsidRPr="000B414F" w14:paraId="2D0DFAE0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FFFFFF" w:themeFill="background1"/>
            <w:noWrap/>
            <w:vAlign w:val="center"/>
          </w:tcPr>
          <w:p w14:paraId="45C41A72" w14:textId="77777777" w:rsidR="00AF2AEB" w:rsidRPr="000B414F" w:rsidRDefault="00AF2AEB" w:rsidP="00AF2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F375B1D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Convert to 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  <w:noWrap/>
            <w:vAlign w:val="center"/>
          </w:tcPr>
          <w:p w14:paraId="59AF16E3" w14:textId="2E8CCAC1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2.78</w:t>
            </w:r>
          </w:p>
        </w:tc>
      </w:tr>
      <w:tr w:rsidR="00AF2AEB" w:rsidRPr="000B414F" w14:paraId="6F6C2E11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52D05EFE" w14:textId="605A7EDC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Sickness/holidays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D918BB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9968B57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0.58</w:t>
            </w:r>
          </w:p>
        </w:tc>
      </w:tr>
      <w:tr w:rsidR="00AF2AEB" w:rsidRPr="000B414F" w14:paraId="3FC6E6BB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24303B7D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 (fax, phone calls, letters)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66E0E1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ACE19F7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71542997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4C8E7125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and professional development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9770C9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FCE886A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6040AE56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44CC72F3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62C019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1706788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10ADBD3E" w14:textId="77777777" w:rsidTr="00D376E6">
        <w:trPr>
          <w:trHeight w:val="300"/>
        </w:trPr>
        <w:tc>
          <w:tcPr>
            <w:tcW w:w="7225" w:type="dxa"/>
            <w:gridSpan w:val="14"/>
            <w:shd w:val="clear" w:color="auto" w:fill="D99594" w:themeFill="accent2" w:themeFillTint="99"/>
            <w:noWrap/>
            <w:vAlign w:val="center"/>
          </w:tcPr>
          <w:p w14:paraId="37134C15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14:paraId="7A5A96AB" w14:textId="6A4B1E22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280" w:type="dxa"/>
            <w:shd w:val="clear" w:color="auto" w:fill="D99594" w:themeFill="accent2" w:themeFillTint="99"/>
            <w:noWrap/>
            <w:vAlign w:val="center"/>
          </w:tcPr>
          <w:p w14:paraId="0053248C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</w:t>
            </w:r>
          </w:p>
        </w:tc>
      </w:tr>
      <w:tr w:rsidR="00AF2AEB" w:rsidRPr="000B414F" w14:paraId="6CC9F3D0" w14:textId="77777777" w:rsidTr="000B414F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441B7B5" w14:textId="0AC1A94C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Cardiac Surgery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18318E34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402918B6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03A5E453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0E34EE57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1FA83D33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14408CD8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noWrap/>
            <w:vAlign w:val="center"/>
          </w:tcPr>
          <w:p w14:paraId="0B68009B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EBEE63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092508A9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EB" w:rsidRPr="000B414F" w14:paraId="570A8531" w14:textId="77777777" w:rsidTr="000B414F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9B6A27" w14:textId="4F84359C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 day (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574409BF" w14:textId="7DA83A0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Cardiac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36CB56" w14:textId="036E2A89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23921D" w14:textId="3462772D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A91D48" w14:textId="4082D609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D51637" w14:textId="7659E531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C22BA0" w14:textId="71BA856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106555" w14:textId="1B9CC352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0C16F2" w14:textId="67FDE0DA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D8E3B6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46D85" w14:textId="156A2237" w:rsidR="00AF2AEB" w:rsidRPr="00AF2AEB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</w:tr>
      <w:tr w:rsidR="00AF2AEB" w:rsidRPr="000B414F" w14:paraId="604A1A7F" w14:textId="77777777" w:rsidTr="000B414F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49A48124" w14:textId="6C59DFC6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Preadmissions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46FB21D6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2B4DEDD4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67A9A4BF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72221F35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22141CB5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789E0752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noWrap/>
            <w:vAlign w:val="center"/>
          </w:tcPr>
          <w:p w14:paraId="618BBE23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0A2D8A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681E565" w14:textId="6D20F539" w:rsidR="00AF2AEB" w:rsidRPr="00AF2AEB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</w:tr>
      <w:tr w:rsidR="00AF2AEB" w:rsidRPr="000B414F" w14:paraId="7D75D16B" w14:textId="77777777" w:rsidTr="000B414F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15E76CEE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6A4AA46D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C92CBC1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369F8301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207199AD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4121534C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36854F18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3338264F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0C226F55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14:paraId="2015C00F" w14:textId="2969B798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106.50</w:t>
            </w:r>
          </w:p>
        </w:tc>
      </w:tr>
      <w:tr w:rsidR="00AF2AEB" w:rsidRPr="00AF2AEB" w14:paraId="34040D35" w14:textId="77777777" w:rsidTr="000B414F">
        <w:trPr>
          <w:trHeight w:val="300"/>
        </w:trPr>
        <w:tc>
          <w:tcPr>
            <w:tcW w:w="1838" w:type="dxa"/>
            <w:shd w:val="clear" w:color="auto" w:fill="CCFF99"/>
            <w:noWrap/>
            <w:vAlign w:val="center"/>
          </w:tcPr>
          <w:p w14:paraId="2BEFEB23" w14:textId="0AD98E38" w:rsidR="00AF2AEB" w:rsidRPr="00AF2AEB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nurses</w:t>
            </w:r>
          </w:p>
        </w:tc>
        <w:tc>
          <w:tcPr>
            <w:tcW w:w="726" w:type="dxa"/>
            <w:shd w:val="clear" w:color="auto" w:fill="CCFF99"/>
            <w:noWrap/>
            <w:vAlign w:val="center"/>
          </w:tcPr>
          <w:p w14:paraId="2E1C5B88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gridSpan w:val="2"/>
            <w:shd w:val="clear" w:color="auto" w:fill="CCFF99"/>
            <w:noWrap/>
            <w:vAlign w:val="center"/>
          </w:tcPr>
          <w:p w14:paraId="10F044A1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shd w:val="clear" w:color="auto" w:fill="CCFF99"/>
            <w:noWrap/>
            <w:vAlign w:val="center"/>
          </w:tcPr>
          <w:p w14:paraId="6C858E41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gridSpan w:val="2"/>
            <w:shd w:val="clear" w:color="auto" w:fill="CCFF99"/>
            <w:noWrap/>
            <w:vAlign w:val="center"/>
          </w:tcPr>
          <w:p w14:paraId="5AAF558A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dxa"/>
            <w:gridSpan w:val="2"/>
            <w:shd w:val="clear" w:color="auto" w:fill="CCFF99"/>
            <w:noWrap/>
            <w:vAlign w:val="center"/>
          </w:tcPr>
          <w:p w14:paraId="137167C7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gridSpan w:val="2"/>
            <w:shd w:val="clear" w:color="auto" w:fill="CCFF99"/>
            <w:noWrap/>
            <w:vAlign w:val="center"/>
          </w:tcPr>
          <w:p w14:paraId="00A6EC34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shd w:val="clear" w:color="auto" w:fill="CCFF99"/>
            <w:noWrap/>
            <w:vAlign w:val="center"/>
          </w:tcPr>
          <w:p w14:paraId="1EC02F21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CFF99"/>
            <w:noWrap/>
            <w:vAlign w:val="center"/>
          </w:tcPr>
          <w:p w14:paraId="4DDCCD38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FF99"/>
            <w:noWrap/>
            <w:vAlign w:val="center"/>
          </w:tcPr>
          <w:p w14:paraId="2AB9C695" w14:textId="6F306544" w:rsidR="00AF2AEB" w:rsidRPr="00AF2AEB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2AEB" w:rsidRPr="000B414F" w14:paraId="5C55F2B1" w14:textId="77777777" w:rsidTr="00BF19A9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1DF4C539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3EE31D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Convert to WTE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19BAD58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2.84</w:t>
            </w:r>
          </w:p>
        </w:tc>
      </w:tr>
      <w:tr w:rsidR="00AF2AEB" w:rsidRPr="000B414F" w14:paraId="37461CEC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684C5574" w14:textId="4EEA98CE" w:rsidR="00AF2AEB" w:rsidRPr="00AF2AEB" w:rsidRDefault="00AF2AEB" w:rsidP="00AF2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Sickness/holidays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772539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CDBCCA2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0.59</w:t>
            </w:r>
          </w:p>
        </w:tc>
      </w:tr>
      <w:tr w:rsidR="00AF2AEB" w:rsidRPr="000B414F" w14:paraId="0F525DC0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17D05ACF" w14:textId="77777777" w:rsidR="00AF2AEB" w:rsidRPr="00AF2AEB" w:rsidRDefault="00AF2AEB" w:rsidP="00AF2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 (fax, phone calls, letters)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387F35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574DD16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2318AD77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65E35089" w14:textId="77777777" w:rsidR="00AF2AEB" w:rsidRPr="00AF2AEB" w:rsidRDefault="00AF2AEB" w:rsidP="00AF2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and professional development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95840A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EF75F87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4202D6AE" w14:textId="77777777" w:rsidTr="000B414F">
        <w:trPr>
          <w:trHeight w:val="300"/>
        </w:trPr>
        <w:tc>
          <w:tcPr>
            <w:tcW w:w="7225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3659B" w14:textId="77777777" w:rsidR="00AF2AEB" w:rsidRPr="00AF2AEB" w:rsidRDefault="00AF2AEB" w:rsidP="00AF2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DA7B3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B7674E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599C2131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D99594" w:themeFill="accent2" w:themeFillTint="99"/>
            <w:noWrap/>
            <w:vAlign w:val="center"/>
          </w:tcPr>
          <w:p w14:paraId="579ADC4A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14:paraId="6B01EA6E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WTE</w:t>
            </w:r>
          </w:p>
        </w:tc>
        <w:tc>
          <w:tcPr>
            <w:tcW w:w="1280" w:type="dxa"/>
            <w:shd w:val="clear" w:color="auto" w:fill="D99594" w:themeFill="accent2" w:themeFillTint="99"/>
            <w:noWrap/>
            <w:vAlign w:val="center"/>
          </w:tcPr>
          <w:p w14:paraId="438B7F36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3.55</w:t>
            </w:r>
          </w:p>
        </w:tc>
      </w:tr>
      <w:tr w:rsidR="00AF2AEB" w:rsidRPr="00AF2AEB" w14:paraId="49C3A732" w14:textId="77777777" w:rsidTr="000B414F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55B24830" w14:textId="77777777" w:rsidR="00AF2AEB" w:rsidRPr="00AF2AEB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SCPs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33884F27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0F514C5C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3CEB19F2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224F3F6B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5540B1EE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2DF6CAEF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noWrap/>
            <w:vAlign w:val="center"/>
          </w:tcPr>
          <w:p w14:paraId="6FD3F3A2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3692A0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5A3D8DF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F2AEB" w:rsidRPr="000B414F" w14:paraId="02C4B6FD" w14:textId="77777777" w:rsidTr="000B414F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71F20E3D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Theatres (SCP)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6E193BA2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5911B142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16CA111D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60FF3ABC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3A7D16CA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6BE00AB6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noWrap/>
            <w:vAlign w:val="center"/>
          </w:tcPr>
          <w:p w14:paraId="0D07E553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568B7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BBED381" w14:textId="728B2376" w:rsidR="00AF2AEB" w:rsidRPr="00AF2AEB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104.50</w:t>
            </w:r>
          </w:p>
        </w:tc>
      </w:tr>
      <w:tr w:rsidR="00AF2AEB" w:rsidRPr="000B414F" w14:paraId="02B7671C" w14:textId="77777777" w:rsidTr="000B414F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4FACB817" w14:textId="18F4E3A4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Outpatients clinic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301F1C55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348EA86B" w14:textId="314E066B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5FDFEBE8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2C6A17B9" w14:textId="04A458AE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7D1CD205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55B20466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noWrap/>
            <w:vAlign w:val="center"/>
          </w:tcPr>
          <w:p w14:paraId="295F9D30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1E1600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13ED67E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</w:tr>
      <w:tr w:rsidR="00AF2AEB" w:rsidRPr="000B414F" w14:paraId="0446136E" w14:textId="77777777" w:rsidTr="000B414F">
        <w:trPr>
          <w:trHeight w:val="300"/>
        </w:trPr>
        <w:tc>
          <w:tcPr>
            <w:tcW w:w="1838" w:type="dxa"/>
            <w:shd w:val="clear" w:color="auto" w:fill="auto"/>
            <w:noWrap/>
            <w:vAlign w:val="center"/>
          </w:tcPr>
          <w:p w14:paraId="50FB4DA6" w14:textId="5731B1B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In-house waiters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14:paraId="53DEC727" w14:textId="46DD428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248AF897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026F6F08" w14:textId="1958F464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080345E6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shd w:val="clear" w:color="auto" w:fill="auto"/>
            <w:noWrap/>
            <w:vAlign w:val="center"/>
          </w:tcPr>
          <w:p w14:paraId="009D40AF" w14:textId="2FEAAF1A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63" w:type="dxa"/>
            <w:gridSpan w:val="2"/>
            <w:shd w:val="clear" w:color="auto" w:fill="auto"/>
            <w:noWrap/>
            <w:vAlign w:val="center"/>
          </w:tcPr>
          <w:p w14:paraId="2BC71F8E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  <w:noWrap/>
            <w:vAlign w:val="center"/>
          </w:tcPr>
          <w:p w14:paraId="111258B2" w14:textId="77777777" w:rsidR="00AF2AEB" w:rsidRPr="00AF2AEB" w:rsidRDefault="00AF2AE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E14F0A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9A1EE76" w14:textId="5EDC5CB4" w:rsidR="00AF2AEB" w:rsidRPr="00AF2AEB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</w:tr>
      <w:tr w:rsidR="00AF2AEB" w:rsidRPr="000B414F" w14:paraId="27C5619A" w14:textId="77777777" w:rsidTr="000B414F">
        <w:trPr>
          <w:trHeight w:val="300"/>
        </w:trPr>
        <w:tc>
          <w:tcPr>
            <w:tcW w:w="1838" w:type="dxa"/>
            <w:shd w:val="clear" w:color="auto" w:fill="FFFF99"/>
            <w:noWrap/>
            <w:vAlign w:val="center"/>
          </w:tcPr>
          <w:p w14:paraId="0F6403A2" w14:textId="420C44BB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26" w:type="dxa"/>
            <w:shd w:val="clear" w:color="auto" w:fill="FFFF99"/>
            <w:noWrap/>
            <w:vAlign w:val="center"/>
          </w:tcPr>
          <w:p w14:paraId="0AEC18D3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3" w:type="dxa"/>
            <w:gridSpan w:val="2"/>
            <w:shd w:val="clear" w:color="auto" w:fill="FFFF99"/>
            <w:noWrap/>
            <w:vAlign w:val="center"/>
          </w:tcPr>
          <w:p w14:paraId="1E810842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gridSpan w:val="2"/>
            <w:shd w:val="clear" w:color="auto" w:fill="FFFF99"/>
            <w:noWrap/>
            <w:vAlign w:val="center"/>
          </w:tcPr>
          <w:p w14:paraId="572688E4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3" w:type="dxa"/>
            <w:gridSpan w:val="2"/>
            <w:shd w:val="clear" w:color="auto" w:fill="FFFF99"/>
            <w:noWrap/>
            <w:vAlign w:val="center"/>
          </w:tcPr>
          <w:p w14:paraId="7C5E8684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4" w:type="dxa"/>
            <w:gridSpan w:val="2"/>
            <w:shd w:val="clear" w:color="auto" w:fill="FFFF99"/>
            <w:noWrap/>
            <w:vAlign w:val="center"/>
          </w:tcPr>
          <w:p w14:paraId="515B612D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763" w:type="dxa"/>
            <w:gridSpan w:val="2"/>
            <w:shd w:val="clear" w:color="auto" w:fill="FFFF99"/>
            <w:noWrap/>
            <w:vAlign w:val="center"/>
          </w:tcPr>
          <w:p w14:paraId="39ABD27D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44" w:type="dxa"/>
            <w:gridSpan w:val="2"/>
            <w:shd w:val="clear" w:color="auto" w:fill="FFFF99"/>
            <w:noWrap/>
            <w:vAlign w:val="center"/>
          </w:tcPr>
          <w:p w14:paraId="0FB6E8C5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770C7B7F" w14:textId="6BB593B2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1280" w:type="dxa"/>
            <w:shd w:val="clear" w:color="auto" w:fill="FFFF99"/>
            <w:noWrap/>
            <w:vAlign w:val="center"/>
          </w:tcPr>
          <w:p w14:paraId="34EA9E3D" w14:textId="10AABB6F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152.00</w:t>
            </w:r>
          </w:p>
        </w:tc>
      </w:tr>
      <w:tr w:rsidR="00AF2AEB" w:rsidRPr="000B414F" w14:paraId="1AB32B7B" w14:textId="77777777" w:rsidTr="00221484">
        <w:trPr>
          <w:trHeight w:val="300"/>
        </w:trPr>
        <w:tc>
          <w:tcPr>
            <w:tcW w:w="1838" w:type="dxa"/>
            <w:shd w:val="clear" w:color="auto" w:fill="CCFF99"/>
            <w:noWrap/>
            <w:vAlign w:val="center"/>
          </w:tcPr>
          <w:p w14:paraId="5A3E29CF" w14:textId="78BE7454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nurses</w:t>
            </w:r>
          </w:p>
        </w:tc>
        <w:tc>
          <w:tcPr>
            <w:tcW w:w="726" w:type="dxa"/>
            <w:shd w:val="clear" w:color="auto" w:fill="CCFF99"/>
            <w:noWrap/>
            <w:vAlign w:val="center"/>
          </w:tcPr>
          <w:p w14:paraId="1DD6D460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gridSpan w:val="2"/>
            <w:shd w:val="clear" w:color="auto" w:fill="CCFF99"/>
            <w:noWrap/>
            <w:vAlign w:val="center"/>
          </w:tcPr>
          <w:p w14:paraId="559E291C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4" w:type="dxa"/>
            <w:gridSpan w:val="2"/>
            <w:shd w:val="clear" w:color="auto" w:fill="CCFF99"/>
            <w:noWrap/>
            <w:vAlign w:val="center"/>
          </w:tcPr>
          <w:p w14:paraId="2F9C06E4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gridSpan w:val="2"/>
            <w:shd w:val="clear" w:color="auto" w:fill="CCFF99"/>
            <w:noWrap/>
            <w:vAlign w:val="center"/>
          </w:tcPr>
          <w:p w14:paraId="0FC12C00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shd w:val="clear" w:color="auto" w:fill="CCFF99"/>
            <w:noWrap/>
            <w:vAlign w:val="center"/>
          </w:tcPr>
          <w:p w14:paraId="00C1C74F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3" w:type="dxa"/>
            <w:gridSpan w:val="2"/>
            <w:shd w:val="clear" w:color="auto" w:fill="CCFF99"/>
            <w:noWrap/>
            <w:vAlign w:val="center"/>
          </w:tcPr>
          <w:p w14:paraId="2507C3DE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CCFF99"/>
            <w:noWrap/>
            <w:vAlign w:val="center"/>
          </w:tcPr>
          <w:p w14:paraId="35F1EEE5" w14:textId="77777777" w:rsidR="00AF2AEB" w:rsidRPr="000B414F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CFF99"/>
            <w:noWrap/>
            <w:vAlign w:val="center"/>
          </w:tcPr>
          <w:p w14:paraId="1D66A4F7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CCFF99"/>
            <w:noWrap/>
            <w:vAlign w:val="center"/>
          </w:tcPr>
          <w:p w14:paraId="05D36AC1" w14:textId="22B26E1C" w:rsidR="00AF2AEB" w:rsidRPr="000B414F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EB" w:rsidRPr="000B414F" w14:paraId="5DB82D44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636FC9B3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99D229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Convert to WTE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220570B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4.05</w:t>
            </w:r>
          </w:p>
        </w:tc>
      </w:tr>
      <w:tr w:rsidR="00AF2AEB" w:rsidRPr="000B414F" w14:paraId="1A1AE1FB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1CB6EDFD" w14:textId="2968B5B0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Sickness/holidays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D4D449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FE0B208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0.85</w:t>
            </w:r>
          </w:p>
        </w:tc>
      </w:tr>
      <w:tr w:rsidR="00AF2AEB" w:rsidRPr="000B414F" w14:paraId="3F8FC58B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145C2471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 (fax, phone calls, letters)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EEB6C1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9E5CA54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75D1CBF7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099A34D9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and professional development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EA2A04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15ADCB4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28312F99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0C8AB620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79929C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12FA523A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4E81812A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auto"/>
            <w:noWrap/>
            <w:vAlign w:val="center"/>
          </w:tcPr>
          <w:p w14:paraId="01FBC0BA" w14:textId="77777777" w:rsidR="00AF2AEB" w:rsidRPr="000B414F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1D3F44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2710E72D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AF2AEB" w:rsidRPr="000B414F" w14:paraId="6C0A55EC" w14:textId="77777777" w:rsidTr="000B414F">
        <w:trPr>
          <w:trHeight w:val="300"/>
        </w:trPr>
        <w:tc>
          <w:tcPr>
            <w:tcW w:w="7225" w:type="dxa"/>
            <w:gridSpan w:val="14"/>
            <w:shd w:val="clear" w:color="auto" w:fill="D99594" w:themeFill="accent2" w:themeFillTint="99"/>
            <w:noWrap/>
            <w:vAlign w:val="center"/>
          </w:tcPr>
          <w:p w14:paraId="6E128925" w14:textId="2FF004BB" w:rsidR="00AF2AEB" w:rsidRPr="000B414F" w:rsidRDefault="00AF2AEB" w:rsidP="00AF2A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  <w:noWrap/>
            <w:vAlign w:val="center"/>
          </w:tcPr>
          <w:p w14:paraId="58243226" w14:textId="25F25785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280" w:type="dxa"/>
            <w:shd w:val="clear" w:color="auto" w:fill="D99594" w:themeFill="accent2" w:themeFillTint="99"/>
            <w:noWrap/>
            <w:vAlign w:val="center"/>
          </w:tcPr>
          <w:p w14:paraId="7FA4B03F" w14:textId="77777777" w:rsidR="00AF2AEB" w:rsidRPr="000B414F" w:rsidRDefault="00AF2AEB" w:rsidP="00AF2AE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5.06</w:t>
            </w:r>
          </w:p>
        </w:tc>
      </w:tr>
    </w:tbl>
    <w:p w14:paraId="0F9E9604" w14:textId="714DB010" w:rsidR="00CA769B" w:rsidRDefault="00CA769B" w:rsidP="00313E22">
      <w:pPr>
        <w:rPr>
          <w:rFonts w:ascii="Arial" w:hAnsi="Arial" w:cs="Arial"/>
        </w:rPr>
      </w:pPr>
    </w:p>
    <w:p w14:paraId="4C683B0A" w14:textId="77777777" w:rsidR="00CB4EF0" w:rsidRPr="00CB4EF0" w:rsidRDefault="00CB4EF0" w:rsidP="00313E22">
      <w:pPr>
        <w:rPr>
          <w:rFonts w:ascii="Arial" w:hAnsi="Arial" w:cs="Arial"/>
        </w:rPr>
      </w:pPr>
      <w:bookmarkStart w:id="0" w:name="_GoBack"/>
      <w:bookmarkEnd w:id="0"/>
    </w:p>
    <w:p w14:paraId="51EDDA97" w14:textId="51E7B740" w:rsidR="00CA769B" w:rsidRPr="00CB4EF0" w:rsidRDefault="00CA769B" w:rsidP="00313E22">
      <w:pPr>
        <w:rPr>
          <w:rFonts w:ascii="Arial" w:hAnsi="Arial" w:cs="Arial"/>
          <w:b/>
        </w:rPr>
      </w:pPr>
      <w:r w:rsidRPr="00CB4EF0">
        <w:rPr>
          <w:rFonts w:ascii="Arial" w:hAnsi="Arial" w:cs="Arial"/>
          <w:b/>
          <w:u w:val="single"/>
        </w:rPr>
        <w:t xml:space="preserve">Strategy </w:t>
      </w:r>
      <w:r w:rsidR="00313E22" w:rsidRPr="00CB4EF0">
        <w:rPr>
          <w:rFonts w:ascii="Arial" w:hAnsi="Arial" w:cs="Arial"/>
          <w:b/>
          <w:u w:val="single"/>
        </w:rPr>
        <w:t>out of hours</w:t>
      </w:r>
      <w:r w:rsidR="00313E22" w:rsidRPr="00CB4EF0">
        <w:rPr>
          <w:rFonts w:ascii="Arial" w:hAnsi="Arial" w:cs="Arial"/>
          <w:b/>
        </w:rPr>
        <w:t xml:space="preserve"> </w:t>
      </w:r>
      <w:r w:rsidRPr="00CB4EF0">
        <w:rPr>
          <w:rFonts w:ascii="Arial" w:hAnsi="Arial" w:cs="Arial"/>
          <w:b/>
        </w:rPr>
        <w:t>(same specialty)</w:t>
      </w:r>
    </w:p>
    <w:p w14:paraId="4D690AE4" w14:textId="77777777" w:rsidR="00CA769B" w:rsidRPr="00CB4EF0" w:rsidRDefault="00CA769B" w:rsidP="00313E22">
      <w:pPr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1"/>
        <w:gridCol w:w="753"/>
        <w:gridCol w:w="753"/>
        <w:gridCol w:w="753"/>
        <w:gridCol w:w="752"/>
        <w:gridCol w:w="753"/>
        <w:gridCol w:w="752"/>
        <w:gridCol w:w="753"/>
        <w:gridCol w:w="1118"/>
        <w:gridCol w:w="1331"/>
      </w:tblGrid>
      <w:tr w:rsidR="00CA769B" w:rsidRPr="00AF2AEB" w14:paraId="49B4A40E" w14:textId="77777777" w:rsidTr="00CB4EF0">
        <w:trPr>
          <w:trHeight w:val="300"/>
        </w:trPr>
        <w:tc>
          <w:tcPr>
            <w:tcW w:w="1921" w:type="dxa"/>
            <w:shd w:val="clear" w:color="auto" w:fill="auto"/>
            <w:noWrap/>
            <w:vAlign w:val="center"/>
          </w:tcPr>
          <w:p w14:paraId="51D39CA0" w14:textId="77777777" w:rsidR="00CA769B" w:rsidRPr="00AF2AEB" w:rsidRDefault="00CA769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Surgery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E2C911F" w14:textId="77777777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EC83AC9" w14:textId="77777777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28419C4" w14:textId="77777777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0DD71DB" w14:textId="77777777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A65CFEC" w14:textId="77777777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EE68A1F" w14:textId="77777777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D4D84A1" w14:textId="77777777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1E5E542" w14:textId="77777777" w:rsidR="00CA769B" w:rsidRPr="00AF2AEB" w:rsidRDefault="00CA769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4B990DD6" w14:textId="77777777" w:rsidR="00CA769B" w:rsidRPr="00AF2AEB" w:rsidRDefault="00CA769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2AEB" w:rsidRPr="00AF2AEB" w14:paraId="15511168" w14:textId="77777777" w:rsidTr="00CB4EF0">
        <w:trPr>
          <w:trHeight w:val="300"/>
        </w:trPr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069AB5" w14:textId="77777777" w:rsidR="00AF2AEB" w:rsidRPr="00AF2AEB" w:rsidRDefault="00AF2AE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69E1A1" w14:textId="04DEEA79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1A917" w14:textId="6F067C4A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C0BBC3" w14:textId="7C03E105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FEA99" w14:textId="13C0A5A2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7E9B8" w14:textId="4E7CC73E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DEE51" w14:textId="75FED652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CC754A" w14:textId="27100FD0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BC65E1" w14:textId="77777777" w:rsidR="00AF2AEB" w:rsidRPr="00AF2AEB" w:rsidRDefault="00AF2AE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9D6C50" w14:textId="38451316" w:rsidR="00AF2AEB" w:rsidRPr="00AF2AEB" w:rsidRDefault="00AF2AEB" w:rsidP="00AF2AE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1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hours</w:t>
            </w:r>
          </w:p>
        </w:tc>
      </w:tr>
      <w:tr w:rsidR="00CA769B" w:rsidRPr="00AF2AEB" w14:paraId="63A1CBDC" w14:textId="77777777" w:rsidTr="00CB4EF0">
        <w:trPr>
          <w:trHeight w:val="300"/>
        </w:trPr>
        <w:tc>
          <w:tcPr>
            <w:tcW w:w="1921" w:type="dxa"/>
            <w:shd w:val="clear" w:color="auto" w:fill="D9D9D9" w:themeFill="background1" w:themeFillShade="D9"/>
            <w:noWrap/>
            <w:vAlign w:val="center"/>
          </w:tcPr>
          <w:p w14:paraId="62157C2D" w14:textId="77777777" w:rsidR="0015754C" w:rsidRPr="00AF2AEB" w:rsidRDefault="00CA769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 day (SPN)</w:t>
            </w:r>
          </w:p>
          <w:p w14:paraId="6D49A96E" w14:textId="77777777" w:rsidR="00CA769B" w:rsidRPr="00AF2AEB" w:rsidRDefault="0015754C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SPNs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3DF5CE0F" w14:textId="4CDAD13C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x2</w:t>
            </w:r>
            <w:proofErr w:type="spellEnd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19EEDAE9" w14:textId="0199C1DE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x2</w:t>
            </w:r>
            <w:proofErr w:type="spellEnd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7B50DEBA" w14:textId="02AF17AD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x2</w:t>
            </w:r>
            <w:proofErr w:type="spellEnd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shd w:val="clear" w:color="auto" w:fill="D9D9D9" w:themeFill="background1" w:themeFillShade="D9"/>
            <w:noWrap/>
            <w:vAlign w:val="center"/>
          </w:tcPr>
          <w:p w14:paraId="687D8DB6" w14:textId="122BF9E7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x2</w:t>
            </w:r>
            <w:proofErr w:type="spellEnd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33B280F8" w14:textId="3C1EDEC8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x2</w:t>
            </w:r>
            <w:proofErr w:type="spellEnd"/>
            <w:r w:rsidR="0015754C" w:rsidRPr="00AF2AE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shd w:val="clear" w:color="auto" w:fill="D9D9D9" w:themeFill="background1" w:themeFillShade="D9"/>
            <w:noWrap/>
            <w:vAlign w:val="center"/>
          </w:tcPr>
          <w:p w14:paraId="620A7B9D" w14:textId="07557145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473527DA" w14:textId="73E70E53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shd w:val="clear" w:color="auto" w:fill="D9D9D9" w:themeFill="background1" w:themeFillShade="D9"/>
            <w:noWrap/>
            <w:vAlign w:val="center"/>
          </w:tcPr>
          <w:p w14:paraId="5D46ACA9" w14:textId="77777777" w:rsidR="00CA769B" w:rsidRPr="00AF2AEB" w:rsidRDefault="00CA769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</w:tcPr>
          <w:p w14:paraId="7B5AC0C2" w14:textId="77777777" w:rsidR="00CA769B" w:rsidRPr="00AF2AEB" w:rsidRDefault="0015754C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CA769B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A769B" w:rsidRPr="00AF2AEB" w14:paraId="52EE2C6A" w14:textId="77777777" w:rsidTr="00CB4EF0">
        <w:trPr>
          <w:trHeight w:val="300"/>
        </w:trPr>
        <w:tc>
          <w:tcPr>
            <w:tcW w:w="1921" w:type="dxa"/>
            <w:shd w:val="clear" w:color="auto" w:fill="D9D9D9" w:themeFill="background1" w:themeFillShade="D9"/>
            <w:noWrap/>
            <w:vAlign w:val="center"/>
          </w:tcPr>
          <w:p w14:paraId="51169AA7" w14:textId="77777777" w:rsidR="00CA769B" w:rsidRPr="00AF2AEB" w:rsidRDefault="00CA769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Ward nights (SPN)</w:t>
            </w:r>
          </w:p>
          <w:p w14:paraId="6B37C970" w14:textId="0B40B7E0" w:rsidR="0015754C" w:rsidRPr="00AF2AEB" w:rsidRDefault="0015754C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SPN</w:t>
            </w:r>
            <w:proofErr w:type="spellEnd"/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5637C68C" w14:textId="021D7114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34C8C240" w14:textId="3E87C789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14D0DF7A" w14:textId="79FEA03F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D9D9D9" w:themeFill="background1" w:themeFillShade="D9"/>
            <w:noWrap/>
            <w:vAlign w:val="center"/>
          </w:tcPr>
          <w:p w14:paraId="2C1A1713" w14:textId="38567AB0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7FF3FFE0" w14:textId="68AD77B2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shd w:val="clear" w:color="auto" w:fill="D9D9D9" w:themeFill="background1" w:themeFillShade="D9"/>
            <w:noWrap/>
            <w:vAlign w:val="center"/>
          </w:tcPr>
          <w:p w14:paraId="4EAC3B9F" w14:textId="61D5C59F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D9D9D9" w:themeFill="background1" w:themeFillShade="D9"/>
            <w:noWrap/>
            <w:vAlign w:val="center"/>
          </w:tcPr>
          <w:p w14:paraId="4078175B" w14:textId="610B5C6C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8" w:type="dxa"/>
            <w:shd w:val="clear" w:color="auto" w:fill="D9D9D9" w:themeFill="background1" w:themeFillShade="D9"/>
            <w:noWrap/>
            <w:vAlign w:val="center"/>
          </w:tcPr>
          <w:p w14:paraId="5A24DAAB" w14:textId="77777777" w:rsidR="00CA769B" w:rsidRPr="00AF2AEB" w:rsidRDefault="00CA769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D9D9D9" w:themeFill="background1" w:themeFillShade="D9"/>
            <w:noWrap/>
            <w:vAlign w:val="center"/>
          </w:tcPr>
          <w:p w14:paraId="52E5BF71" w14:textId="77777777" w:rsidR="00CA769B" w:rsidRPr="00AF2AEB" w:rsidRDefault="00CA769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C54D7B" w:rsidRPr="00AF2AE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A769B" w:rsidRPr="00AF2AEB" w14:paraId="7C91EE2D" w14:textId="77777777" w:rsidTr="00CB4EF0">
        <w:trPr>
          <w:trHeight w:val="300"/>
        </w:trPr>
        <w:tc>
          <w:tcPr>
            <w:tcW w:w="1921" w:type="dxa"/>
            <w:shd w:val="clear" w:color="auto" w:fill="FFFF99"/>
            <w:noWrap/>
            <w:vAlign w:val="center"/>
          </w:tcPr>
          <w:p w14:paraId="162ABA99" w14:textId="77777777" w:rsidR="00CA769B" w:rsidRPr="00AF2AEB" w:rsidRDefault="00CA769B" w:rsidP="00AF2AE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00453C21" w14:textId="1A0537D7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7B206878" w14:textId="553BF15F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2554C36D" w14:textId="77A7A12D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99"/>
            <w:noWrap/>
            <w:vAlign w:val="center"/>
          </w:tcPr>
          <w:p w14:paraId="3FD9E9D0" w14:textId="74DF291D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25EBB9C4" w14:textId="303941C9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FFFF99"/>
            <w:noWrap/>
            <w:vAlign w:val="center"/>
          </w:tcPr>
          <w:p w14:paraId="5F424894" w14:textId="1F9D866D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0CE72E56" w14:textId="793AC53B" w:rsidR="00CA769B" w:rsidRPr="00AF2AEB" w:rsidRDefault="00CA769B" w:rsidP="00AF2A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99"/>
            <w:noWrap/>
            <w:vAlign w:val="center"/>
          </w:tcPr>
          <w:p w14:paraId="1BE9412E" w14:textId="77777777" w:rsidR="00CA769B" w:rsidRPr="00AF2AEB" w:rsidRDefault="00CA769B" w:rsidP="00AF2A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99"/>
            <w:noWrap/>
            <w:vAlign w:val="center"/>
          </w:tcPr>
          <w:p w14:paraId="5E76546E" w14:textId="77777777" w:rsidR="00CA769B" w:rsidRPr="00AF2AEB" w:rsidRDefault="00C54D7B" w:rsidP="00AF2AEB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237</w:t>
            </w:r>
            <w:r w:rsidR="00CA769B"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CA769B" w:rsidRPr="00AF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0119C" w:rsidRPr="0080119C" w14:paraId="5DE80E12" w14:textId="77777777" w:rsidTr="00CB4EF0">
        <w:trPr>
          <w:trHeight w:val="300"/>
        </w:trPr>
        <w:tc>
          <w:tcPr>
            <w:tcW w:w="1921" w:type="dxa"/>
            <w:shd w:val="clear" w:color="auto" w:fill="CCFF99"/>
            <w:noWrap/>
            <w:vAlign w:val="center"/>
          </w:tcPr>
          <w:p w14:paraId="056B3BF9" w14:textId="265956CB" w:rsidR="0080119C" w:rsidRPr="0080119C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1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nurses</w:t>
            </w: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7DE86A3D" w14:textId="31F05ACE" w:rsidR="0080119C" w:rsidRPr="0080119C" w:rsidRDefault="0080119C" w:rsidP="008011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58409B7F" w14:textId="485AEC0A" w:rsidR="0080119C" w:rsidRPr="0080119C" w:rsidRDefault="0080119C" w:rsidP="008011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419A425C" w14:textId="631E159F" w:rsidR="0080119C" w:rsidRPr="0080119C" w:rsidRDefault="0080119C" w:rsidP="008011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CCFF99"/>
            <w:noWrap/>
            <w:vAlign w:val="center"/>
          </w:tcPr>
          <w:p w14:paraId="55F09A7D" w14:textId="14305460" w:rsidR="0080119C" w:rsidRPr="0080119C" w:rsidRDefault="0080119C" w:rsidP="008011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0A6389CD" w14:textId="1D2191A9" w:rsidR="0080119C" w:rsidRPr="0080119C" w:rsidRDefault="0080119C" w:rsidP="008011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2" w:type="dxa"/>
            <w:shd w:val="clear" w:color="auto" w:fill="CCFF99"/>
            <w:noWrap/>
            <w:vAlign w:val="center"/>
          </w:tcPr>
          <w:p w14:paraId="27AA2F87" w14:textId="2BDDCF5F" w:rsidR="0080119C" w:rsidRPr="0080119C" w:rsidRDefault="0080119C" w:rsidP="008011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46EE0E68" w14:textId="77693438" w:rsidR="0080119C" w:rsidRPr="0080119C" w:rsidRDefault="0080119C" w:rsidP="0080119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1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shd w:val="clear" w:color="auto" w:fill="CCFF99"/>
            <w:noWrap/>
            <w:vAlign w:val="center"/>
          </w:tcPr>
          <w:p w14:paraId="35AB86BF" w14:textId="77777777" w:rsidR="0080119C" w:rsidRPr="0080119C" w:rsidRDefault="0080119C" w:rsidP="0080119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CFF99"/>
            <w:noWrap/>
            <w:vAlign w:val="center"/>
          </w:tcPr>
          <w:p w14:paraId="105D147F" w14:textId="77777777" w:rsidR="0080119C" w:rsidRPr="0080119C" w:rsidRDefault="0080119C" w:rsidP="0080119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0119C" w:rsidRPr="00AF2AEB" w14:paraId="16390A39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FFFFFF" w:themeFill="background1"/>
            <w:noWrap/>
            <w:vAlign w:val="center"/>
          </w:tcPr>
          <w:p w14:paraId="7B3D3D24" w14:textId="77777777" w:rsidR="0080119C" w:rsidRPr="00AF2AEB" w:rsidRDefault="0080119C" w:rsidP="008011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noWrap/>
            <w:vAlign w:val="center"/>
          </w:tcPr>
          <w:p w14:paraId="775F8416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Convert to WTE</w:t>
            </w:r>
          </w:p>
        </w:tc>
        <w:tc>
          <w:tcPr>
            <w:tcW w:w="1331" w:type="dxa"/>
            <w:shd w:val="clear" w:color="auto" w:fill="FFFFFF" w:themeFill="background1"/>
            <w:noWrap/>
            <w:vAlign w:val="center"/>
          </w:tcPr>
          <w:p w14:paraId="265B437E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6.33</w:t>
            </w:r>
          </w:p>
        </w:tc>
      </w:tr>
      <w:tr w:rsidR="0080119C" w:rsidRPr="00AF2AEB" w14:paraId="3F2CC795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629467CE" w14:textId="666BB7BA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Sickness/holidays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25F2E16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4878038B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1.32</w:t>
            </w:r>
          </w:p>
        </w:tc>
      </w:tr>
      <w:tr w:rsidR="0080119C" w:rsidRPr="00AF2AEB" w14:paraId="63E040FA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33F18209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 (fax, phone calls, letters)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316641E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1D0BAC5E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80119C" w:rsidRPr="00AF2AEB" w14:paraId="4F7C5D72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2D29A4D1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and professional development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A4B247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16582B28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80119C" w:rsidRPr="00AF2AEB" w14:paraId="26F8C675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7119B5ED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2654B4C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03066261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80119C" w:rsidRPr="00AF2AEB" w14:paraId="05DFE418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D99594" w:themeFill="accent2" w:themeFillTint="99"/>
            <w:noWrap/>
            <w:vAlign w:val="center"/>
          </w:tcPr>
          <w:p w14:paraId="60E83C24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D99594" w:themeFill="accent2" w:themeFillTint="99"/>
            <w:noWrap/>
            <w:vAlign w:val="center"/>
          </w:tcPr>
          <w:p w14:paraId="48582D62" w14:textId="0F780DEB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331" w:type="dxa"/>
            <w:shd w:val="clear" w:color="auto" w:fill="D99594" w:themeFill="accent2" w:themeFillTint="99"/>
            <w:noWrap/>
            <w:vAlign w:val="center"/>
          </w:tcPr>
          <w:p w14:paraId="79D1EF8D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7.77</w:t>
            </w:r>
          </w:p>
        </w:tc>
      </w:tr>
      <w:tr w:rsidR="0080119C" w:rsidRPr="00AF2AEB" w14:paraId="6D0607F2" w14:textId="77777777" w:rsidTr="00CB4EF0">
        <w:trPr>
          <w:trHeight w:val="300"/>
        </w:trPr>
        <w:tc>
          <w:tcPr>
            <w:tcW w:w="1921" w:type="dxa"/>
            <w:shd w:val="clear" w:color="auto" w:fill="auto"/>
            <w:noWrap/>
            <w:vAlign w:val="center"/>
          </w:tcPr>
          <w:p w14:paraId="793E2789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07FA329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BA3476B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1F7A072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73D327AD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6A61821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CF85C44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EF871F9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C392C0F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285C03AF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19C" w:rsidRPr="00AF2AEB" w14:paraId="05C04FE3" w14:textId="77777777" w:rsidTr="00CB4EF0">
        <w:trPr>
          <w:trHeight w:val="300"/>
        </w:trPr>
        <w:tc>
          <w:tcPr>
            <w:tcW w:w="1921" w:type="dxa"/>
            <w:shd w:val="clear" w:color="auto" w:fill="auto"/>
            <w:noWrap/>
            <w:vAlign w:val="center"/>
          </w:tcPr>
          <w:p w14:paraId="1B6BB1AC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Preadmissions (SCP)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8BD68C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8B28224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3376B49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01B7896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8EDB44A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22A4249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A3DB811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CCB644E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11D3CF31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38.00</w:t>
            </w:r>
          </w:p>
        </w:tc>
      </w:tr>
      <w:tr w:rsidR="0080119C" w:rsidRPr="00AF2AEB" w14:paraId="6BC10E2B" w14:textId="77777777" w:rsidTr="00CB4EF0">
        <w:trPr>
          <w:trHeight w:val="300"/>
        </w:trPr>
        <w:tc>
          <w:tcPr>
            <w:tcW w:w="1921" w:type="dxa"/>
            <w:shd w:val="clear" w:color="auto" w:fill="auto"/>
            <w:noWrap/>
            <w:vAlign w:val="center"/>
          </w:tcPr>
          <w:p w14:paraId="3DC57D13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Theatres (SCP)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C5C11ED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3288AA3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55B6B60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F332BC0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922317A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0FD0EF2A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5D73C991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089911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6AE4EF66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114.00</w:t>
            </w:r>
          </w:p>
        </w:tc>
      </w:tr>
      <w:tr w:rsidR="0080119C" w:rsidRPr="00AF2AEB" w14:paraId="595BD479" w14:textId="77777777" w:rsidTr="00CB4EF0">
        <w:trPr>
          <w:trHeight w:val="300"/>
        </w:trPr>
        <w:tc>
          <w:tcPr>
            <w:tcW w:w="1921" w:type="dxa"/>
            <w:shd w:val="clear" w:color="auto" w:fill="auto"/>
            <w:noWrap/>
            <w:vAlign w:val="center"/>
          </w:tcPr>
          <w:p w14:paraId="68497A09" w14:textId="0BBABC34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Outpatients clinic</w:t>
            </w:r>
          </w:p>
          <w:p w14:paraId="65DB9331" w14:textId="7EEFB740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ardiac)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3AABC88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80F7F4E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5939B44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AB867EE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F77E257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5532E504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1C88BA40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45DDD07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5FF51CB9" w14:textId="4670549D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80119C" w:rsidRPr="00AF2AEB" w14:paraId="61E09D85" w14:textId="77777777" w:rsidTr="00CB4EF0">
        <w:trPr>
          <w:trHeight w:val="300"/>
        </w:trPr>
        <w:tc>
          <w:tcPr>
            <w:tcW w:w="1921" w:type="dxa"/>
            <w:shd w:val="clear" w:color="auto" w:fill="auto"/>
            <w:noWrap/>
            <w:vAlign w:val="center"/>
          </w:tcPr>
          <w:p w14:paraId="32F31C0C" w14:textId="15D2CEFA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Outpatients clinic</w:t>
            </w:r>
          </w:p>
          <w:p w14:paraId="3387B607" w14:textId="7A6D998B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horacic)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785EF0D3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6D49B706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FFF626E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436FFC8A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A380729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12777F3F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0D595514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72194CB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1E55EFE3" w14:textId="73B465BE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</w:t>
            </w:r>
          </w:p>
        </w:tc>
      </w:tr>
      <w:tr w:rsidR="0080119C" w:rsidRPr="00AF2AEB" w14:paraId="7C79901B" w14:textId="77777777" w:rsidTr="00CB4EF0">
        <w:trPr>
          <w:trHeight w:val="300"/>
        </w:trPr>
        <w:tc>
          <w:tcPr>
            <w:tcW w:w="1921" w:type="dxa"/>
            <w:shd w:val="clear" w:color="auto" w:fill="auto"/>
            <w:noWrap/>
            <w:vAlign w:val="center"/>
          </w:tcPr>
          <w:p w14:paraId="0107F127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Inhouse waiters (SCP)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8BB25FC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2EACEC99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3AFD6377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5DD9F11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22C0E44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14:paraId="2F2C1E4C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auto"/>
            <w:noWrap/>
            <w:vAlign w:val="center"/>
          </w:tcPr>
          <w:p w14:paraId="4A930A0C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5F5504B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2F16103C" w14:textId="3E677BC2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80119C" w:rsidRPr="00AF2AEB" w14:paraId="66C9444E" w14:textId="77777777" w:rsidTr="00CB4EF0">
        <w:trPr>
          <w:trHeight w:val="300"/>
        </w:trPr>
        <w:tc>
          <w:tcPr>
            <w:tcW w:w="1921" w:type="dxa"/>
            <w:shd w:val="clear" w:color="auto" w:fill="FFFF99"/>
            <w:noWrap/>
            <w:vAlign w:val="center"/>
          </w:tcPr>
          <w:p w14:paraId="5E9A527E" w14:textId="535B11DE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615BA12F" w14:textId="2FB3E3F2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13437A1E" w14:textId="63B69DB8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1EB095E9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52" w:type="dxa"/>
            <w:shd w:val="clear" w:color="auto" w:fill="FFFF99"/>
            <w:noWrap/>
            <w:vAlign w:val="center"/>
          </w:tcPr>
          <w:p w14:paraId="7773CA48" w14:textId="39423F93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</w:t>
            </w: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302426AA" w14:textId="7F94F3E3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752" w:type="dxa"/>
            <w:shd w:val="clear" w:color="auto" w:fill="FFFF99"/>
            <w:noWrap/>
            <w:vAlign w:val="center"/>
          </w:tcPr>
          <w:p w14:paraId="75EC20FF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FFFF99"/>
            <w:noWrap/>
            <w:vAlign w:val="center"/>
          </w:tcPr>
          <w:p w14:paraId="7EBABD49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99"/>
            <w:noWrap/>
            <w:vAlign w:val="center"/>
          </w:tcPr>
          <w:p w14:paraId="5CFC9407" w14:textId="105D3DBC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FFFF99"/>
            <w:noWrap/>
            <w:vAlign w:val="center"/>
          </w:tcPr>
          <w:p w14:paraId="60C7A9C8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199.50</w:t>
            </w:r>
          </w:p>
        </w:tc>
      </w:tr>
      <w:tr w:rsidR="0080119C" w:rsidRPr="00AF2AEB" w14:paraId="5640A15C" w14:textId="77777777" w:rsidTr="00CB4EF0">
        <w:trPr>
          <w:trHeight w:val="300"/>
        </w:trPr>
        <w:tc>
          <w:tcPr>
            <w:tcW w:w="1921" w:type="dxa"/>
            <w:shd w:val="clear" w:color="auto" w:fill="CCFF99"/>
            <w:noWrap/>
            <w:vAlign w:val="center"/>
          </w:tcPr>
          <w:p w14:paraId="524E5EB1" w14:textId="0FFD1D48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nurses</w:t>
            </w: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23939DE5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711D1BC0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04BE927C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CCFF99"/>
            <w:noWrap/>
            <w:vAlign w:val="center"/>
          </w:tcPr>
          <w:p w14:paraId="1E064ABC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726DBDCC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  <w:shd w:val="clear" w:color="auto" w:fill="CCFF99"/>
            <w:noWrap/>
            <w:vAlign w:val="center"/>
          </w:tcPr>
          <w:p w14:paraId="77174174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shd w:val="clear" w:color="auto" w:fill="CCFF99"/>
            <w:noWrap/>
            <w:vAlign w:val="center"/>
          </w:tcPr>
          <w:p w14:paraId="5236F334" w14:textId="77777777" w:rsidR="0080119C" w:rsidRPr="00AF2AEB" w:rsidRDefault="0080119C" w:rsidP="0080119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CCFF99"/>
            <w:noWrap/>
            <w:vAlign w:val="center"/>
          </w:tcPr>
          <w:p w14:paraId="211CF9AB" w14:textId="641608EC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CCFF99"/>
            <w:noWrap/>
            <w:vAlign w:val="center"/>
          </w:tcPr>
          <w:p w14:paraId="6FA2DE8C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19C" w:rsidRPr="00AF2AEB" w14:paraId="76A35603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5995FB2C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9D1AB76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Convert to WTE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2BABBDF6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5.32</w:t>
            </w:r>
          </w:p>
        </w:tc>
      </w:tr>
      <w:tr w:rsidR="0080119C" w:rsidRPr="00AF2AEB" w14:paraId="1C71A59D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0E99AC78" w14:textId="0395FE2B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Sickness/holidays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7A3FE6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44F23F42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1.11</w:t>
            </w:r>
          </w:p>
        </w:tc>
      </w:tr>
      <w:tr w:rsidR="0080119C" w:rsidRPr="00AF2AEB" w14:paraId="53A287F1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4EEB3B52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 (fax, phone calls, letters)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4F96FA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555FB4A9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80119C" w:rsidRPr="00AF2AEB" w14:paraId="0013B2EE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1D460C82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Training and professional development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35A968B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654E18A1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80119C" w:rsidRPr="00AF2AEB" w14:paraId="28BB4CA9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0EC41128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Audit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2D2E3F5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3F7FE685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80119C" w:rsidRPr="00AF2AEB" w14:paraId="30FA0749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auto"/>
            <w:noWrap/>
            <w:vAlign w:val="center"/>
          </w:tcPr>
          <w:p w14:paraId="3478B694" w14:textId="77777777" w:rsidR="0080119C" w:rsidRPr="00AF2AEB" w:rsidRDefault="0080119C" w:rsidP="008011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60114AC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0.5%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4282DA35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</w:t>
            </w:r>
          </w:p>
        </w:tc>
      </w:tr>
      <w:tr w:rsidR="0080119C" w:rsidRPr="00AF2AEB" w14:paraId="65C8224E" w14:textId="77777777" w:rsidTr="00CB4EF0">
        <w:trPr>
          <w:trHeight w:val="300"/>
        </w:trPr>
        <w:tc>
          <w:tcPr>
            <w:tcW w:w="7190" w:type="dxa"/>
            <w:gridSpan w:val="8"/>
            <w:shd w:val="clear" w:color="auto" w:fill="D99594" w:themeFill="accent2" w:themeFillTint="99"/>
            <w:noWrap/>
            <w:vAlign w:val="center"/>
          </w:tcPr>
          <w:p w14:paraId="72638B4D" w14:textId="3C612558" w:rsidR="0080119C" w:rsidRPr="00AF2AEB" w:rsidRDefault="0080119C" w:rsidP="008011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D99594" w:themeFill="accent2" w:themeFillTint="99"/>
            <w:noWrap/>
            <w:vAlign w:val="center"/>
          </w:tcPr>
          <w:p w14:paraId="6FE40653" w14:textId="75E2721D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WTE</w:t>
            </w:r>
            <w:proofErr w:type="spellEnd"/>
          </w:p>
        </w:tc>
        <w:tc>
          <w:tcPr>
            <w:tcW w:w="1331" w:type="dxa"/>
            <w:shd w:val="clear" w:color="auto" w:fill="D99594" w:themeFill="accent2" w:themeFillTint="99"/>
            <w:noWrap/>
            <w:vAlign w:val="center"/>
          </w:tcPr>
          <w:p w14:paraId="19D39A03" w14:textId="77777777" w:rsidR="0080119C" w:rsidRPr="00AF2AEB" w:rsidRDefault="0080119C" w:rsidP="0080119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2A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6.59</w:t>
            </w:r>
          </w:p>
        </w:tc>
      </w:tr>
    </w:tbl>
    <w:p w14:paraId="3362A4DF" w14:textId="77777777" w:rsidR="00313E22" w:rsidRPr="00D5427C" w:rsidRDefault="00313E22" w:rsidP="00313E22">
      <w:pPr>
        <w:rPr>
          <w:rFonts w:ascii="Arial" w:hAnsi="Arial" w:cs="Arial"/>
          <w:sz w:val="22"/>
          <w:szCs w:val="22"/>
        </w:rPr>
      </w:pPr>
    </w:p>
    <w:sectPr w:rsidR="00313E22" w:rsidRPr="00D5427C" w:rsidSect="00313E2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4A"/>
    <w:rsid w:val="00002DE7"/>
    <w:rsid w:val="00040380"/>
    <w:rsid w:val="00054621"/>
    <w:rsid w:val="0007072A"/>
    <w:rsid w:val="0007490F"/>
    <w:rsid w:val="000976FB"/>
    <w:rsid w:val="000A3BF0"/>
    <w:rsid w:val="000B414F"/>
    <w:rsid w:val="000D4350"/>
    <w:rsid w:val="000E0DDA"/>
    <w:rsid w:val="000F7591"/>
    <w:rsid w:val="00141BC2"/>
    <w:rsid w:val="00147B45"/>
    <w:rsid w:val="0015754C"/>
    <w:rsid w:val="001815AC"/>
    <w:rsid w:val="001904F2"/>
    <w:rsid w:val="001A21CF"/>
    <w:rsid w:val="001B5FD4"/>
    <w:rsid w:val="00213A4C"/>
    <w:rsid w:val="0021583F"/>
    <w:rsid w:val="00221484"/>
    <w:rsid w:val="00227D80"/>
    <w:rsid w:val="00231F67"/>
    <w:rsid w:val="0024413D"/>
    <w:rsid w:val="0027556F"/>
    <w:rsid w:val="002C341C"/>
    <w:rsid w:val="002C63B5"/>
    <w:rsid w:val="00313E22"/>
    <w:rsid w:val="00384C6C"/>
    <w:rsid w:val="0038585F"/>
    <w:rsid w:val="003A668D"/>
    <w:rsid w:val="003E53A8"/>
    <w:rsid w:val="00401752"/>
    <w:rsid w:val="00445437"/>
    <w:rsid w:val="0045557E"/>
    <w:rsid w:val="00460DCA"/>
    <w:rsid w:val="004C17F4"/>
    <w:rsid w:val="00530609"/>
    <w:rsid w:val="0055313D"/>
    <w:rsid w:val="00576495"/>
    <w:rsid w:val="00584C64"/>
    <w:rsid w:val="005D0376"/>
    <w:rsid w:val="005D0BCD"/>
    <w:rsid w:val="005D3CDC"/>
    <w:rsid w:val="005F4A84"/>
    <w:rsid w:val="006B4E4E"/>
    <w:rsid w:val="006F009B"/>
    <w:rsid w:val="00753BBC"/>
    <w:rsid w:val="007C3057"/>
    <w:rsid w:val="007C56AE"/>
    <w:rsid w:val="0080067A"/>
    <w:rsid w:val="0080119C"/>
    <w:rsid w:val="00832642"/>
    <w:rsid w:val="00843871"/>
    <w:rsid w:val="00854797"/>
    <w:rsid w:val="00887DA3"/>
    <w:rsid w:val="0091240C"/>
    <w:rsid w:val="0091618D"/>
    <w:rsid w:val="00920304"/>
    <w:rsid w:val="00930B8D"/>
    <w:rsid w:val="00941FA3"/>
    <w:rsid w:val="0098347B"/>
    <w:rsid w:val="009E016D"/>
    <w:rsid w:val="00A31EE4"/>
    <w:rsid w:val="00A4239B"/>
    <w:rsid w:val="00A448A2"/>
    <w:rsid w:val="00A779E2"/>
    <w:rsid w:val="00AD1D98"/>
    <w:rsid w:val="00AD34BC"/>
    <w:rsid w:val="00AD5867"/>
    <w:rsid w:val="00AE084A"/>
    <w:rsid w:val="00AE5F66"/>
    <w:rsid w:val="00AF2AEB"/>
    <w:rsid w:val="00B3701F"/>
    <w:rsid w:val="00B5295F"/>
    <w:rsid w:val="00B81D58"/>
    <w:rsid w:val="00B92311"/>
    <w:rsid w:val="00BA3D9C"/>
    <w:rsid w:val="00BF1751"/>
    <w:rsid w:val="00C0157F"/>
    <w:rsid w:val="00C546A6"/>
    <w:rsid w:val="00C54D7B"/>
    <w:rsid w:val="00CA769B"/>
    <w:rsid w:val="00CB4EF0"/>
    <w:rsid w:val="00CE481B"/>
    <w:rsid w:val="00D5427C"/>
    <w:rsid w:val="00D774C4"/>
    <w:rsid w:val="00D81C16"/>
    <w:rsid w:val="00D82448"/>
    <w:rsid w:val="00DE167A"/>
    <w:rsid w:val="00E40027"/>
    <w:rsid w:val="00E40EFF"/>
    <w:rsid w:val="00E67939"/>
    <w:rsid w:val="00E74DE6"/>
    <w:rsid w:val="00EA1D1A"/>
    <w:rsid w:val="00EE631F"/>
    <w:rsid w:val="00EF07BC"/>
    <w:rsid w:val="00EF3F85"/>
    <w:rsid w:val="00F40C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C37C"/>
  <w15:docId w15:val="{3F3F0741-9420-4180-840F-131906CF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BF17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751"/>
  </w:style>
  <w:style w:type="paragraph" w:styleId="CommentSubject">
    <w:name w:val="annotation subject"/>
    <w:basedOn w:val="CommentText"/>
    <w:next w:val="CommentText"/>
    <w:link w:val="CommentSubjectChar"/>
    <w:rsid w:val="00BF1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751"/>
    <w:rPr>
      <w:b/>
      <w:bCs/>
    </w:rPr>
  </w:style>
  <w:style w:type="paragraph" w:styleId="BalloonText">
    <w:name w:val="Balloon Text"/>
    <w:basedOn w:val="Normal"/>
    <w:link w:val="BalloonTextChar"/>
    <w:rsid w:val="00BF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5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D0EA-85B3-2C4F-9A26-1C289A3D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RuizSegria Cristina (RTR) South Tees NHS Trust</dc:creator>
  <cp:lastModifiedBy>Microsoft Office User</cp:lastModifiedBy>
  <cp:revision>18</cp:revision>
  <cp:lastPrinted>2016-10-24T09:08:00Z</cp:lastPrinted>
  <dcterms:created xsi:type="dcterms:W3CDTF">2021-03-22T12:39:00Z</dcterms:created>
  <dcterms:modified xsi:type="dcterms:W3CDTF">2021-03-22T14:03:00Z</dcterms:modified>
</cp:coreProperties>
</file>